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6779" w14:textId="77777777" w:rsidR="00D4328A" w:rsidRPr="00D4328A" w:rsidRDefault="00D4328A" w:rsidP="00D4328A">
      <w:pPr>
        <w:pBdr>
          <w:bottom w:val="thinThickSmallGap" w:sz="12" w:space="1" w:color="B79000"/>
        </w:pBdr>
        <w:spacing w:after="0" w:line="240" w:lineRule="auto"/>
        <w:jc w:val="center"/>
        <w:outlineLvl w:val="0"/>
        <w:rPr>
          <w:rFonts w:ascii="Rockwell" w:hAnsi="Rockwell"/>
          <w:b/>
          <w:bCs/>
          <w:iCs/>
          <w:caps/>
          <w:smallCaps/>
          <w:color w:val="632423"/>
          <w:spacing w:val="20"/>
          <w:sz w:val="28"/>
          <w:szCs w:val="28"/>
          <w:lang w:val="es-ES" w:bidi="ar-SA"/>
        </w:rPr>
      </w:pPr>
      <w:r w:rsidRPr="00D4328A">
        <w:rPr>
          <w:rFonts w:ascii="Rockwell" w:hAnsi="Rockwell"/>
          <w:b/>
          <w:bCs/>
          <w:iCs/>
          <w:caps/>
          <w:smallCaps/>
          <w:color w:val="632423"/>
          <w:spacing w:val="20"/>
          <w:sz w:val="28"/>
          <w:szCs w:val="28"/>
          <w:lang w:val="es-ES" w:bidi="ar-SA"/>
        </w:rPr>
        <w:t>PREGUNTAS FRECUENTES:</w:t>
      </w:r>
    </w:p>
    <w:p w14:paraId="2BB7429B" w14:textId="6803DAAA" w:rsidR="00D4328A" w:rsidRPr="008006D4" w:rsidRDefault="00D4328A" w:rsidP="00D4328A">
      <w:pPr>
        <w:pBdr>
          <w:bottom w:val="thinThickSmallGap" w:sz="12" w:space="1" w:color="B79000"/>
        </w:pBdr>
        <w:spacing w:after="0" w:line="240" w:lineRule="auto"/>
        <w:jc w:val="center"/>
        <w:outlineLvl w:val="0"/>
        <w:rPr>
          <w:rFonts w:ascii="Rockwell" w:hAnsi="Rockwell"/>
          <w:b/>
          <w:bCs/>
          <w:iCs/>
          <w:caps/>
          <w:smallCaps/>
          <w:color w:val="632423"/>
          <w:spacing w:val="20"/>
          <w:sz w:val="28"/>
          <w:szCs w:val="28"/>
          <w:lang w:val="es-ES" w:bidi="ar-SA"/>
        </w:rPr>
      </w:pPr>
      <w:r w:rsidRPr="008006D4">
        <w:rPr>
          <w:rFonts w:ascii="Rockwell" w:hAnsi="Rockwell"/>
          <w:b/>
          <w:bCs/>
          <w:iCs/>
          <w:caps/>
          <w:smallCaps/>
          <w:color w:val="632423"/>
          <w:spacing w:val="20"/>
          <w:sz w:val="28"/>
          <w:szCs w:val="28"/>
          <w:lang w:val="es-ES" w:bidi="ar-SA"/>
        </w:rPr>
        <w:t xml:space="preserve">COMIDAS ESCOLARES GRATUITAS Y </w:t>
      </w:r>
      <w:r w:rsidR="008006D4" w:rsidRPr="008006D4">
        <w:rPr>
          <w:rFonts w:ascii="Rockwell" w:hAnsi="Rockwell"/>
          <w:b/>
          <w:bCs/>
          <w:iCs/>
          <w:caps/>
          <w:smallCaps/>
          <w:color w:val="632423"/>
          <w:spacing w:val="20"/>
          <w:sz w:val="28"/>
          <w:szCs w:val="28"/>
          <w:lang w:val="es-ES" w:bidi="ar-SA"/>
        </w:rPr>
        <w:t>A PRECIO REDUCIDO OFRECIDAS POR EL GOBIERNO FEDERAL Y</w:t>
      </w:r>
      <w:r w:rsidRPr="008006D4">
        <w:rPr>
          <w:rFonts w:ascii="Rockwell" w:hAnsi="Rockwell"/>
          <w:b/>
          <w:bCs/>
          <w:iCs/>
          <w:caps/>
          <w:smallCaps/>
          <w:color w:val="632423"/>
          <w:spacing w:val="20"/>
          <w:sz w:val="28"/>
          <w:szCs w:val="28"/>
          <w:lang w:val="es-ES" w:bidi="ar-SA"/>
        </w:rPr>
        <w:t xml:space="preserve"> </w:t>
      </w:r>
    </w:p>
    <w:p w14:paraId="799601E1" w14:textId="31B89A8E" w:rsidR="00B8393C" w:rsidRPr="00D4328A" w:rsidRDefault="006510C8" w:rsidP="00D4328A">
      <w:pPr>
        <w:pBdr>
          <w:bottom w:val="thinThickSmallGap" w:sz="12" w:space="1" w:color="B79000"/>
        </w:pBdr>
        <w:spacing w:after="0" w:line="240" w:lineRule="auto"/>
        <w:jc w:val="center"/>
        <w:outlineLvl w:val="0"/>
        <w:rPr>
          <w:rFonts w:ascii="Rockwell" w:hAnsi="Rockwell"/>
          <w:b/>
          <w:caps/>
          <w:color w:val="796000"/>
          <w:spacing w:val="20"/>
          <w:sz w:val="28"/>
          <w:szCs w:val="28"/>
          <w:lang w:val="es-ES" w:bidi="ar-SA"/>
        </w:rPr>
      </w:pPr>
      <w:r w:rsidRPr="008006D4">
        <w:rPr>
          <w:rFonts w:ascii="Rockwell" w:hAnsi="Rockwell"/>
          <w:b/>
          <w:bCs/>
          <w:iCs/>
          <w:caps/>
          <w:smallCaps/>
          <w:spacing w:val="20"/>
          <w:sz w:val="28"/>
          <w:szCs w:val="28"/>
          <w:lang w:val="es-ES" w:bidi="ar-SA"/>
        </w:rPr>
        <w:t>lineamiento</w:t>
      </w:r>
      <w:r w:rsidR="00C749A2" w:rsidRPr="008006D4">
        <w:rPr>
          <w:rFonts w:ascii="Rockwell" w:hAnsi="Rockwell"/>
          <w:b/>
          <w:bCs/>
          <w:iCs/>
          <w:caps/>
          <w:smallCaps/>
          <w:spacing w:val="20"/>
          <w:sz w:val="28"/>
          <w:szCs w:val="28"/>
          <w:lang w:val="es-ES" w:bidi="ar-SA"/>
        </w:rPr>
        <w:t>s</w:t>
      </w:r>
      <w:r w:rsidR="00D4328A" w:rsidRPr="008006D4">
        <w:rPr>
          <w:rFonts w:ascii="Rockwell" w:hAnsi="Rockwell"/>
          <w:b/>
          <w:bCs/>
          <w:iCs/>
          <w:caps/>
          <w:smallCaps/>
          <w:spacing w:val="20"/>
          <w:sz w:val="28"/>
          <w:szCs w:val="28"/>
          <w:lang w:val="es-ES" w:bidi="ar-SA"/>
        </w:rPr>
        <w:t xml:space="preserve"> </w:t>
      </w:r>
      <w:r w:rsidR="00D60201">
        <w:rPr>
          <w:rFonts w:ascii="Rockwell" w:hAnsi="Rockwell"/>
          <w:b/>
          <w:bCs/>
          <w:iCs/>
          <w:caps/>
          <w:smallCaps/>
          <w:color w:val="632423"/>
          <w:spacing w:val="20"/>
          <w:sz w:val="28"/>
          <w:szCs w:val="28"/>
          <w:lang w:val="es-ES" w:bidi="ar-SA"/>
        </w:rPr>
        <w:t>QUE AMPLIAN LA CANTIDA</w:t>
      </w:r>
      <w:r w:rsidR="00950DE4">
        <w:rPr>
          <w:rFonts w:ascii="Rockwell" w:hAnsi="Rockwell"/>
          <w:b/>
          <w:bCs/>
          <w:iCs/>
          <w:caps/>
          <w:smallCaps/>
          <w:color w:val="632423"/>
          <w:spacing w:val="20"/>
          <w:sz w:val="28"/>
          <w:szCs w:val="28"/>
          <w:lang w:val="es-ES" w:bidi="ar-SA"/>
        </w:rPr>
        <w:t>D</w:t>
      </w:r>
      <w:r w:rsidR="00D60201">
        <w:rPr>
          <w:rFonts w:ascii="Rockwell" w:hAnsi="Rockwell"/>
          <w:b/>
          <w:bCs/>
          <w:iCs/>
          <w:caps/>
          <w:smallCaps/>
          <w:color w:val="632423"/>
          <w:spacing w:val="20"/>
          <w:sz w:val="28"/>
          <w:szCs w:val="28"/>
          <w:lang w:val="es-ES" w:bidi="ar-SA"/>
        </w:rPr>
        <w:t xml:space="preserve"> DE INGRESOS</w:t>
      </w:r>
      <w:r w:rsidR="008006D4" w:rsidRPr="008006D4">
        <w:rPr>
          <w:rFonts w:ascii="Rockwell" w:hAnsi="Rockwell"/>
          <w:b/>
          <w:bCs/>
          <w:iCs/>
          <w:caps/>
          <w:smallCaps/>
          <w:color w:val="632423"/>
          <w:spacing w:val="20"/>
          <w:sz w:val="28"/>
          <w:szCs w:val="28"/>
          <w:lang w:val="es-ES" w:bidi="ar-SA"/>
        </w:rPr>
        <w:t xml:space="preserve"> </w:t>
      </w:r>
      <w:r w:rsidR="00950DE4">
        <w:rPr>
          <w:rFonts w:ascii="Rockwell" w:hAnsi="Rockwell"/>
          <w:b/>
          <w:bCs/>
          <w:iCs/>
          <w:caps/>
          <w:smallCaps/>
          <w:color w:val="632423"/>
          <w:spacing w:val="20"/>
          <w:sz w:val="28"/>
          <w:szCs w:val="28"/>
          <w:lang w:val="es-ES" w:bidi="ar-SA"/>
        </w:rPr>
        <w:t>PARA LA ELEGIBILIDAD EN</w:t>
      </w:r>
      <w:r w:rsidR="00D4328A" w:rsidRPr="008006D4">
        <w:rPr>
          <w:rFonts w:ascii="Rockwell" w:hAnsi="Rockwell"/>
          <w:b/>
          <w:bCs/>
          <w:iCs/>
          <w:caps/>
          <w:smallCaps/>
          <w:color w:val="632423"/>
          <w:spacing w:val="20"/>
          <w:sz w:val="28"/>
          <w:szCs w:val="28"/>
          <w:lang w:val="es-ES" w:bidi="ar-SA"/>
        </w:rPr>
        <w:t xml:space="preserve"> </w:t>
      </w:r>
      <w:r w:rsidR="00950DE4" w:rsidRPr="008006D4">
        <w:rPr>
          <w:rFonts w:ascii="Rockwell" w:hAnsi="Rockwell"/>
          <w:b/>
          <w:bCs/>
          <w:iCs/>
          <w:caps/>
          <w:smallCaps/>
          <w:color w:val="632423"/>
          <w:spacing w:val="20"/>
          <w:sz w:val="28"/>
          <w:szCs w:val="28"/>
          <w:lang w:val="es-ES" w:bidi="ar-SA"/>
        </w:rPr>
        <w:t xml:space="preserve">OREGON </w:t>
      </w:r>
      <w:r w:rsidR="009A7D45" w:rsidRPr="008006D4">
        <w:rPr>
          <w:rFonts w:ascii="Rockwell" w:hAnsi="Rockwell"/>
          <w:b/>
          <w:bCs/>
          <w:iCs/>
          <w:caps/>
          <w:smallCaps/>
          <w:color w:val="632423"/>
          <w:spacing w:val="20"/>
          <w:sz w:val="28"/>
          <w:szCs w:val="28"/>
          <w:lang w:val="es-ES" w:bidi="ar-SA"/>
        </w:rPr>
        <w:t>(</w:t>
      </w:r>
      <w:r w:rsidR="00950DE4" w:rsidRPr="008006D4">
        <w:rPr>
          <w:rFonts w:ascii="Rockwell" w:hAnsi="Rockwell"/>
          <w:b/>
          <w:bCs/>
          <w:iCs/>
          <w:caps/>
          <w:smallCaps/>
          <w:color w:val="632423"/>
          <w:spacing w:val="20"/>
          <w:sz w:val="28"/>
          <w:szCs w:val="28"/>
          <w:lang w:val="es-ES" w:bidi="ar-SA"/>
        </w:rPr>
        <w:t xml:space="preserve">OREGON </w:t>
      </w:r>
      <w:r w:rsidR="009A7D45" w:rsidRPr="008006D4">
        <w:rPr>
          <w:rFonts w:ascii="Rockwell" w:hAnsi="Rockwell"/>
          <w:b/>
          <w:bCs/>
          <w:iCs/>
          <w:caps/>
          <w:smallCaps/>
          <w:color w:val="632423"/>
          <w:spacing w:val="20"/>
          <w:sz w:val="28"/>
          <w:szCs w:val="28"/>
          <w:lang w:val="es-ES" w:bidi="ar-SA"/>
        </w:rPr>
        <w:t>EIG)</w:t>
      </w:r>
      <w:r w:rsidR="008006D4" w:rsidRPr="008006D4">
        <w:rPr>
          <w:rFonts w:ascii="Rockwell" w:hAnsi="Rockwell"/>
          <w:b/>
          <w:bCs/>
          <w:iCs/>
          <w:caps/>
          <w:smallCaps/>
          <w:color w:val="632423"/>
          <w:spacing w:val="20"/>
          <w:sz w:val="28"/>
          <w:szCs w:val="28"/>
          <w:lang w:val="es-ES" w:bidi="ar-SA"/>
        </w:rPr>
        <w:t xml:space="preserve"> </w:t>
      </w:r>
    </w:p>
    <w:p w14:paraId="6B70FE0E" w14:textId="68C23B01" w:rsidR="00D534A4" w:rsidRPr="00D4328A" w:rsidRDefault="00D4328A" w:rsidP="00763F13">
      <w:pPr>
        <w:rPr>
          <w:rFonts w:ascii="Rockwell" w:hAnsi="Rockwell"/>
          <w:sz w:val="20"/>
          <w:szCs w:val="20"/>
          <w:lang w:val="es-ES"/>
        </w:rPr>
      </w:pPr>
      <w:r w:rsidRPr="00D4328A">
        <w:rPr>
          <w:rFonts w:ascii="Rockwell" w:hAnsi="Rockwell"/>
          <w:sz w:val="20"/>
          <w:szCs w:val="20"/>
          <w:lang w:val="es-ES"/>
        </w:rPr>
        <w:t xml:space="preserve">Este documento proporciona información para las familias con </w:t>
      </w:r>
      <w:r w:rsidR="008006D4">
        <w:rPr>
          <w:rFonts w:ascii="Rockwell" w:hAnsi="Rockwell"/>
          <w:sz w:val="20"/>
          <w:szCs w:val="20"/>
          <w:lang w:val="es-ES"/>
        </w:rPr>
        <w:t>hijos</w:t>
      </w:r>
      <w:r w:rsidRPr="00D4328A">
        <w:rPr>
          <w:rFonts w:ascii="Rockwell" w:hAnsi="Rockwell"/>
          <w:sz w:val="20"/>
          <w:szCs w:val="20"/>
          <w:lang w:val="es-ES"/>
        </w:rPr>
        <w:t xml:space="preserve"> que asisten a</w:t>
      </w:r>
      <w:r w:rsidR="00B55B0D">
        <w:rPr>
          <w:rFonts w:ascii="Rockwell" w:hAnsi="Rockwell"/>
          <w:sz w:val="20"/>
          <w:szCs w:val="20"/>
          <w:lang w:val="es-ES"/>
        </w:rPr>
        <w:t xml:space="preserve"> las </w:t>
      </w:r>
      <w:r w:rsidRPr="00D4328A">
        <w:rPr>
          <w:rFonts w:ascii="Rockwell" w:hAnsi="Rockwell"/>
          <w:sz w:val="20"/>
          <w:szCs w:val="20"/>
          <w:lang w:val="es-ES"/>
        </w:rPr>
        <w:t>escuela</w:t>
      </w:r>
      <w:r w:rsidR="00B55B0D">
        <w:rPr>
          <w:rFonts w:ascii="Rockwell" w:hAnsi="Rockwell"/>
          <w:sz w:val="20"/>
          <w:szCs w:val="20"/>
          <w:lang w:val="es-ES"/>
        </w:rPr>
        <w:t>s</w:t>
      </w:r>
      <w:r w:rsidRPr="00D4328A">
        <w:rPr>
          <w:rFonts w:ascii="Rockwell" w:hAnsi="Rockwell"/>
          <w:sz w:val="20"/>
          <w:szCs w:val="20"/>
          <w:lang w:val="es-ES"/>
        </w:rPr>
        <w:t xml:space="preserve"> que </w:t>
      </w:r>
      <w:r w:rsidR="009A7D45" w:rsidRPr="00D4328A">
        <w:rPr>
          <w:rFonts w:ascii="Rockwell" w:hAnsi="Rockwell"/>
          <w:sz w:val="20"/>
          <w:szCs w:val="20"/>
          <w:lang w:val="es-ES"/>
        </w:rPr>
        <w:t>ofrece</w:t>
      </w:r>
      <w:r w:rsidR="009A7D45">
        <w:rPr>
          <w:rFonts w:ascii="Rockwell" w:hAnsi="Rockwell"/>
          <w:sz w:val="20"/>
          <w:szCs w:val="20"/>
          <w:lang w:val="es-ES"/>
        </w:rPr>
        <w:t>n</w:t>
      </w:r>
      <w:r w:rsidR="009A7D45" w:rsidRPr="00D4328A">
        <w:rPr>
          <w:rFonts w:ascii="Rockwell" w:hAnsi="Rockwell"/>
          <w:sz w:val="20"/>
          <w:szCs w:val="20"/>
          <w:lang w:val="es-ES"/>
        </w:rPr>
        <w:t xml:space="preserve"> </w:t>
      </w:r>
      <w:r w:rsidR="008006D4">
        <w:rPr>
          <w:rFonts w:ascii="Rockwell" w:hAnsi="Rockwell"/>
          <w:sz w:val="20"/>
          <w:szCs w:val="20"/>
          <w:lang w:val="es-ES"/>
        </w:rPr>
        <w:t>P</w:t>
      </w:r>
      <w:r w:rsidR="009A7D45">
        <w:rPr>
          <w:rFonts w:ascii="Rockwell" w:hAnsi="Rockwell"/>
          <w:sz w:val="20"/>
          <w:szCs w:val="20"/>
          <w:lang w:val="es-ES"/>
        </w:rPr>
        <w:t>rogramas</w:t>
      </w:r>
      <w:r w:rsidR="008006D4">
        <w:rPr>
          <w:rFonts w:ascii="Rockwell" w:hAnsi="Rockwell"/>
          <w:sz w:val="20"/>
          <w:szCs w:val="20"/>
          <w:lang w:val="es-ES"/>
        </w:rPr>
        <w:t xml:space="preserve"> Federales de N</w:t>
      </w:r>
      <w:r w:rsidRPr="00D4328A">
        <w:rPr>
          <w:rFonts w:ascii="Rockwell" w:hAnsi="Rockwell"/>
          <w:sz w:val="20"/>
          <w:szCs w:val="20"/>
          <w:lang w:val="es-ES"/>
        </w:rPr>
        <w:t xml:space="preserve">utrición </w:t>
      </w:r>
      <w:r w:rsidR="008006D4">
        <w:rPr>
          <w:rFonts w:ascii="Rockwell" w:hAnsi="Rockwell"/>
          <w:sz w:val="20"/>
          <w:szCs w:val="20"/>
          <w:lang w:val="es-ES"/>
        </w:rPr>
        <w:t>I</w:t>
      </w:r>
      <w:r w:rsidRPr="00D4328A">
        <w:rPr>
          <w:rFonts w:ascii="Rockwell" w:hAnsi="Rockwell"/>
          <w:sz w:val="20"/>
          <w:szCs w:val="20"/>
          <w:lang w:val="es-ES"/>
        </w:rPr>
        <w:t>nfantil</w:t>
      </w:r>
      <w:r w:rsidR="009A7D45">
        <w:rPr>
          <w:rFonts w:ascii="Rockwell" w:hAnsi="Rockwell"/>
          <w:sz w:val="20"/>
          <w:szCs w:val="20"/>
          <w:lang w:val="es-ES"/>
        </w:rPr>
        <w:t xml:space="preserve"> en Oregon</w:t>
      </w:r>
      <w:r w:rsidRPr="00D4328A">
        <w:rPr>
          <w:rFonts w:ascii="Rockwell" w:hAnsi="Rockwell"/>
          <w:sz w:val="20"/>
          <w:szCs w:val="20"/>
          <w:lang w:val="es-ES"/>
        </w:rPr>
        <w:t>, como el Programa Nacional de Almuerzos Escolares y/o el Programa de Desayuno Escolar</w:t>
      </w:r>
      <w:r w:rsidR="0091655E">
        <w:rPr>
          <w:rFonts w:ascii="Rockwell" w:hAnsi="Rockwell"/>
          <w:sz w:val="20"/>
          <w:szCs w:val="20"/>
          <w:lang w:val="es-ES"/>
        </w:rPr>
        <w:t>. Así también</w:t>
      </w:r>
      <w:r w:rsidR="008006D4">
        <w:rPr>
          <w:rFonts w:ascii="Rockwell" w:hAnsi="Rockwell"/>
          <w:sz w:val="20"/>
          <w:szCs w:val="20"/>
          <w:lang w:val="es-ES"/>
        </w:rPr>
        <w:t>, ofrece</w:t>
      </w:r>
      <w:r w:rsidR="0091655E">
        <w:rPr>
          <w:rFonts w:ascii="Rockwell" w:hAnsi="Rockwell"/>
          <w:sz w:val="20"/>
          <w:szCs w:val="20"/>
          <w:lang w:val="es-ES"/>
        </w:rPr>
        <w:t xml:space="preserve"> i</w:t>
      </w:r>
      <w:r w:rsidRPr="00D4328A">
        <w:rPr>
          <w:rFonts w:ascii="Rockwell" w:hAnsi="Rockwell"/>
          <w:sz w:val="20"/>
          <w:szCs w:val="20"/>
          <w:lang w:val="es-ES"/>
        </w:rPr>
        <w:t>nformación sobre l</w:t>
      </w:r>
      <w:r w:rsidR="00C749A2">
        <w:rPr>
          <w:rFonts w:ascii="Rockwell" w:hAnsi="Rockwell"/>
          <w:sz w:val="20"/>
          <w:szCs w:val="20"/>
          <w:lang w:val="es-ES"/>
        </w:rPr>
        <w:t xml:space="preserve">os lineamientos </w:t>
      </w:r>
      <w:r w:rsidR="00950DE4">
        <w:rPr>
          <w:rFonts w:ascii="Rockwell" w:hAnsi="Rockwell"/>
          <w:sz w:val="20"/>
          <w:szCs w:val="20"/>
          <w:lang w:val="es-ES"/>
        </w:rPr>
        <w:t xml:space="preserve">que amplían la cantidad de </w:t>
      </w:r>
      <w:r w:rsidRPr="00D4328A">
        <w:rPr>
          <w:rFonts w:ascii="Rockwell" w:hAnsi="Rockwell"/>
          <w:sz w:val="20"/>
          <w:szCs w:val="20"/>
          <w:lang w:val="es-ES"/>
        </w:rPr>
        <w:t>ingresos</w:t>
      </w:r>
      <w:r w:rsidR="008006D4">
        <w:rPr>
          <w:rFonts w:ascii="Rockwell" w:hAnsi="Rockwell"/>
          <w:sz w:val="20"/>
          <w:szCs w:val="20"/>
          <w:lang w:val="es-ES"/>
        </w:rPr>
        <w:t xml:space="preserve"> familiares</w:t>
      </w:r>
      <w:r w:rsidRPr="00D4328A">
        <w:rPr>
          <w:rFonts w:ascii="Rockwell" w:hAnsi="Rockwell"/>
          <w:sz w:val="20"/>
          <w:szCs w:val="20"/>
          <w:lang w:val="es-ES"/>
        </w:rPr>
        <w:t xml:space="preserve"> para las escuelas públicas</w:t>
      </w:r>
      <w:r w:rsidR="00C749A2">
        <w:rPr>
          <w:rFonts w:ascii="Rockwell" w:hAnsi="Rockwell"/>
          <w:sz w:val="20"/>
          <w:szCs w:val="20"/>
          <w:lang w:val="es-ES"/>
        </w:rPr>
        <w:t xml:space="preserve"> de Oregon</w:t>
      </w:r>
      <w:r w:rsidRPr="00D4328A">
        <w:rPr>
          <w:rFonts w:ascii="Rockwell" w:hAnsi="Rockwell"/>
          <w:sz w:val="20"/>
          <w:szCs w:val="20"/>
          <w:lang w:val="es-ES"/>
        </w:rPr>
        <w:t xml:space="preserve">. </w:t>
      </w:r>
      <w:r w:rsidR="008006D4">
        <w:rPr>
          <w:rFonts w:ascii="Rockwell" w:hAnsi="Rockwell"/>
          <w:sz w:val="20"/>
          <w:szCs w:val="20"/>
          <w:lang w:val="es-ES"/>
        </w:rPr>
        <w:t>Estos lineamientos entrar</w:t>
      </w:r>
      <w:r w:rsidR="008006D4">
        <w:rPr>
          <w:rFonts w:ascii="Rockwell" w:hAnsi="Rockwell"/>
          <w:sz w:val="20"/>
          <w:szCs w:val="20"/>
          <w:lang w:val="es-419"/>
        </w:rPr>
        <w:t>án</w:t>
      </w:r>
      <w:r w:rsidR="00FC4111">
        <w:rPr>
          <w:rFonts w:ascii="Rockwell" w:hAnsi="Rockwell"/>
          <w:sz w:val="20"/>
          <w:szCs w:val="20"/>
          <w:lang w:val="es-ES"/>
        </w:rPr>
        <w:t xml:space="preserve"> en vigor </w:t>
      </w:r>
      <w:r w:rsidR="00D93EB3">
        <w:rPr>
          <w:rFonts w:ascii="Rockwell" w:hAnsi="Rockwell"/>
          <w:sz w:val="20"/>
          <w:szCs w:val="20"/>
          <w:lang w:val="es-ES"/>
        </w:rPr>
        <w:t>a partir del</w:t>
      </w:r>
      <w:r w:rsidRPr="00D4328A">
        <w:rPr>
          <w:rFonts w:ascii="Rockwell" w:hAnsi="Rockwell"/>
          <w:sz w:val="20"/>
          <w:szCs w:val="20"/>
          <w:lang w:val="es-ES"/>
        </w:rPr>
        <w:t xml:space="preserve"> 1 de julio de 202</w:t>
      </w:r>
      <w:r w:rsidR="00447EB6">
        <w:rPr>
          <w:rFonts w:ascii="Rockwell" w:hAnsi="Rockwell"/>
          <w:sz w:val="20"/>
          <w:szCs w:val="20"/>
          <w:lang w:val="es-ES"/>
        </w:rPr>
        <w:t>3</w:t>
      </w:r>
      <w:r w:rsidR="00AA0D3D" w:rsidRPr="00D4328A">
        <w:rPr>
          <w:rFonts w:ascii="Rockwell" w:hAnsi="Rockwell"/>
          <w:sz w:val="20"/>
          <w:szCs w:val="20"/>
          <w:lang w:val="es-ES"/>
        </w:rPr>
        <w:t>.</w:t>
      </w:r>
    </w:p>
    <w:p w14:paraId="799601E2" w14:textId="40C3B579" w:rsidR="00763F13" w:rsidRPr="00D4328A" w:rsidRDefault="00FC4111" w:rsidP="00763F13">
      <w:pPr>
        <w:rPr>
          <w:rFonts w:ascii="Rockwell" w:hAnsi="Rockwell"/>
          <w:sz w:val="20"/>
          <w:szCs w:val="20"/>
          <w:lang w:val="es-ES"/>
        </w:rPr>
      </w:pPr>
      <w:r>
        <w:rPr>
          <w:rFonts w:ascii="Rockwell" w:hAnsi="Rockwell"/>
          <w:sz w:val="20"/>
          <w:szCs w:val="20"/>
          <w:lang w:val="es-ES"/>
        </w:rPr>
        <w:t>Estimado</w:t>
      </w:r>
      <w:r w:rsidR="00D4328A" w:rsidRPr="00D4328A">
        <w:rPr>
          <w:rFonts w:ascii="Rockwell" w:hAnsi="Rockwell"/>
          <w:sz w:val="20"/>
          <w:szCs w:val="20"/>
          <w:lang w:val="es-ES"/>
        </w:rPr>
        <w:t xml:space="preserve"> padre/tutor</w:t>
      </w:r>
      <w:r w:rsidR="00763F13" w:rsidRPr="00D4328A">
        <w:rPr>
          <w:rFonts w:ascii="Rockwell" w:hAnsi="Rockwell"/>
          <w:sz w:val="20"/>
          <w:szCs w:val="20"/>
          <w:lang w:val="es-ES"/>
        </w:rPr>
        <w:t>:</w:t>
      </w:r>
    </w:p>
    <w:p w14:paraId="799601E3" w14:textId="60A7351F" w:rsidR="00763F13" w:rsidRPr="00D4328A" w:rsidRDefault="00D4328A" w:rsidP="00763F13">
      <w:pPr>
        <w:rPr>
          <w:rFonts w:ascii="Rockwell" w:hAnsi="Rockwell"/>
          <w:sz w:val="20"/>
          <w:szCs w:val="20"/>
          <w:lang w:val="es-ES"/>
        </w:rPr>
      </w:pPr>
      <w:r w:rsidRPr="00D4328A">
        <w:rPr>
          <w:rFonts w:ascii="Rockwell" w:hAnsi="Rockwell"/>
          <w:sz w:val="20"/>
          <w:szCs w:val="20"/>
          <w:lang w:val="es-ES"/>
        </w:rPr>
        <w:t xml:space="preserve">Los niños necesitan comidas saludables para poder aprender. </w:t>
      </w:r>
      <w:r w:rsidR="00192236" w:rsidRPr="00192236">
        <w:rPr>
          <w:rFonts w:ascii="Rockwell" w:hAnsi="Rockwell"/>
          <w:b/>
          <w:bCs/>
          <w:sz w:val="20"/>
          <w:szCs w:val="20"/>
          <w:lang w:val="es-ES"/>
        </w:rPr>
        <w:t>Creswell School District</w:t>
      </w:r>
      <w:r w:rsidRPr="00D4328A">
        <w:rPr>
          <w:rFonts w:ascii="Rockwell" w:hAnsi="Rockwell"/>
          <w:sz w:val="20"/>
          <w:szCs w:val="20"/>
          <w:lang w:val="es-ES"/>
        </w:rPr>
        <w:t xml:space="preserve"> ofrece comidas saludables todos los días </w:t>
      </w:r>
      <w:r w:rsidR="00C93203">
        <w:rPr>
          <w:rFonts w:ascii="Rockwell" w:hAnsi="Rockwell"/>
          <w:sz w:val="20"/>
          <w:szCs w:val="20"/>
          <w:lang w:val="es-ES"/>
        </w:rPr>
        <w:t>que hay clases</w:t>
      </w:r>
      <w:r w:rsidRPr="00D4328A">
        <w:rPr>
          <w:rFonts w:ascii="Rockwell" w:hAnsi="Rockwell"/>
          <w:sz w:val="20"/>
          <w:szCs w:val="20"/>
          <w:lang w:val="es-ES"/>
        </w:rPr>
        <w:t xml:space="preserve">. El desayuno cuesta </w:t>
      </w:r>
      <w:r w:rsidR="00192236">
        <w:rPr>
          <w:rFonts w:ascii="Rockwell" w:hAnsi="Rockwell"/>
          <w:b/>
          <w:bCs/>
          <w:sz w:val="20"/>
          <w:szCs w:val="20"/>
          <w:lang w:val="es-ES"/>
        </w:rPr>
        <w:t>$1.70 Creslane, $1.80 Creswell Middle School and $1.90  Creswell High School</w:t>
      </w:r>
      <w:r w:rsidRPr="00D4328A">
        <w:rPr>
          <w:rFonts w:ascii="Rockwell" w:hAnsi="Rockwell"/>
          <w:sz w:val="20"/>
          <w:szCs w:val="20"/>
          <w:lang w:val="es-ES"/>
        </w:rPr>
        <w:t xml:space="preserve">; el almuerzo cuesta </w:t>
      </w:r>
      <w:r w:rsidR="00192236">
        <w:rPr>
          <w:rFonts w:ascii="Rockwell" w:hAnsi="Rockwell"/>
          <w:b/>
          <w:bCs/>
          <w:sz w:val="20"/>
          <w:szCs w:val="20"/>
          <w:lang w:val="es-ES"/>
        </w:rPr>
        <w:t>$3.15 Creslane, $3.40 Creswell Middle School, $3.50 Creswell High School</w:t>
      </w:r>
      <w:r w:rsidRPr="00D4328A">
        <w:rPr>
          <w:rFonts w:ascii="Rockwell" w:hAnsi="Rockwell"/>
          <w:sz w:val="20"/>
          <w:szCs w:val="20"/>
          <w:lang w:val="es-ES"/>
        </w:rPr>
        <w:t xml:space="preserve">. </w:t>
      </w:r>
      <w:r w:rsidRPr="00D4328A">
        <w:rPr>
          <w:rFonts w:ascii="Rockwell" w:hAnsi="Rockwell"/>
          <w:b/>
          <w:bCs/>
          <w:sz w:val="20"/>
          <w:szCs w:val="20"/>
          <w:lang w:val="es-ES"/>
        </w:rPr>
        <w:t xml:space="preserve">Sus hijos pueden calificar para recibir comidas </w:t>
      </w:r>
      <w:r w:rsidR="00606F1A" w:rsidRPr="00D4328A">
        <w:rPr>
          <w:rFonts w:ascii="Rockwell" w:hAnsi="Rockwell"/>
          <w:b/>
          <w:bCs/>
          <w:sz w:val="20"/>
          <w:szCs w:val="20"/>
          <w:lang w:val="es-ES"/>
        </w:rPr>
        <w:t>grat</w:t>
      </w:r>
      <w:r w:rsidR="00606F1A">
        <w:rPr>
          <w:rFonts w:ascii="Rockwell" w:hAnsi="Rockwell"/>
          <w:b/>
          <w:bCs/>
          <w:sz w:val="20"/>
          <w:szCs w:val="20"/>
          <w:lang w:val="es-ES"/>
        </w:rPr>
        <w:t>uitas</w:t>
      </w:r>
      <w:r w:rsidRPr="00D4328A">
        <w:rPr>
          <w:rFonts w:ascii="Rockwell" w:hAnsi="Rockwell"/>
          <w:b/>
          <w:bCs/>
          <w:sz w:val="20"/>
          <w:szCs w:val="20"/>
          <w:lang w:val="es-ES"/>
        </w:rPr>
        <w:t xml:space="preserve"> o</w:t>
      </w:r>
      <w:r w:rsidR="00606F1A">
        <w:rPr>
          <w:rFonts w:ascii="Rockwell" w:hAnsi="Rockwell"/>
          <w:b/>
          <w:bCs/>
          <w:sz w:val="20"/>
          <w:szCs w:val="20"/>
          <w:lang w:val="es-ES"/>
        </w:rPr>
        <w:t xml:space="preserve"> </w:t>
      </w:r>
      <w:r w:rsidR="005A69C5">
        <w:rPr>
          <w:rFonts w:ascii="Rockwell" w:hAnsi="Rockwell"/>
          <w:b/>
          <w:bCs/>
          <w:sz w:val="20"/>
          <w:szCs w:val="20"/>
          <w:lang w:val="es-ES"/>
        </w:rPr>
        <w:t>a</w:t>
      </w:r>
      <w:r w:rsidRPr="00D4328A">
        <w:rPr>
          <w:rFonts w:ascii="Rockwell" w:hAnsi="Rockwell"/>
          <w:b/>
          <w:bCs/>
          <w:sz w:val="20"/>
          <w:szCs w:val="20"/>
          <w:lang w:val="es-ES"/>
        </w:rPr>
        <w:t xml:space="preserve"> precio reducido</w:t>
      </w:r>
      <w:r w:rsidR="00606F1A">
        <w:rPr>
          <w:rFonts w:ascii="Rockwell" w:hAnsi="Rockwell"/>
          <w:b/>
          <w:bCs/>
          <w:sz w:val="20"/>
          <w:szCs w:val="20"/>
          <w:lang w:val="es-ES"/>
        </w:rPr>
        <w:t>;</w:t>
      </w:r>
      <w:r w:rsidRPr="00D4328A">
        <w:rPr>
          <w:rFonts w:ascii="Rockwell" w:hAnsi="Rockwell"/>
          <w:b/>
          <w:bCs/>
          <w:sz w:val="20"/>
          <w:szCs w:val="20"/>
          <w:lang w:val="es-ES"/>
        </w:rPr>
        <w:t xml:space="preserve"> o sin costo</w:t>
      </w:r>
      <w:r w:rsidR="00AC53FB">
        <w:rPr>
          <w:rFonts w:ascii="Rockwell" w:hAnsi="Rockwell"/>
          <w:b/>
          <w:bCs/>
          <w:sz w:val="20"/>
          <w:szCs w:val="20"/>
          <w:lang w:val="es-ES"/>
        </w:rPr>
        <w:t xml:space="preserve">, conforme a </w:t>
      </w:r>
      <w:r w:rsidR="00D93EB3" w:rsidRPr="00D93EB3">
        <w:rPr>
          <w:rFonts w:ascii="Rockwell" w:hAnsi="Rockwell"/>
          <w:b/>
          <w:bCs/>
          <w:sz w:val="20"/>
          <w:szCs w:val="20"/>
          <w:lang w:val="es-ES"/>
        </w:rPr>
        <w:t>los lineamientos que amplían la cantidad de ingresos familiares para las escuelas públicas de Oregon</w:t>
      </w:r>
      <w:r w:rsidR="00C93203">
        <w:rPr>
          <w:rFonts w:ascii="Rockwell" w:hAnsi="Rockwell"/>
          <w:b/>
          <w:bCs/>
          <w:sz w:val="20"/>
          <w:szCs w:val="20"/>
          <w:lang w:val="es-ES"/>
        </w:rPr>
        <w:t>.</w:t>
      </w:r>
      <w:r w:rsidRPr="00D4328A">
        <w:rPr>
          <w:rFonts w:ascii="Rockwell" w:hAnsi="Rockwell"/>
          <w:sz w:val="20"/>
          <w:szCs w:val="20"/>
          <w:lang w:val="es-ES"/>
        </w:rPr>
        <w:t xml:space="preserve"> El precio reducido </w:t>
      </w:r>
      <w:r w:rsidR="00606F1A">
        <w:rPr>
          <w:rFonts w:ascii="Rockwell" w:hAnsi="Rockwell"/>
          <w:sz w:val="20"/>
          <w:szCs w:val="20"/>
          <w:lang w:val="es-ES"/>
        </w:rPr>
        <w:t xml:space="preserve">del desayuno es de </w:t>
      </w:r>
      <w:r w:rsidR="00192236">
        <w:rPr>
          <w:rFonts w:ascii="Rockwell" w:hAnsi="Rockwell"/>
          <w:b/>
          <w:bCs/>
          <w:sz w:val="20"/>
          <w:szCs w:val="20"/>
          <w:lang w:val="es-ES"/>
        </w:rPr>
        <w:t xml:space="preserve">0.00 </w:t>
      </w:r>
      <w:r w:rsidRPr="00D4328A">
        <w:rPr>
          <w:rFonts w:ascii="Rockwell" w:hAnsi="Rockwell"/>
          <w:sz w:val="20"/>
          <w:szCs w:val="20"/>
          <w:lang w:val="es-ES"/>
        </w:rPr>
        <w:t xml:space="preserve">y </w:t>
      </w:r>
      <w:r w:rsidR="00606F1A">
        <w:rPr>
          <w:rFonts w:ascii="Rockwell" w:hAnsi="Rockwell"/>
          <w:sz w:val="20"/>
          <w:szCs w:val="20"/>
          <w:lang w:val="es-ES"/>
        </w:rPr>
        <w:t xml:space="preserve">de </w:t>
      </w:r>
      <w:r w:rsidR="00192236">
        <w:rPr>
          <w:rFonts w:ascii="Rockwell" w:hAnsi="Rockwell"/>
          <w:b/>
          <w:bCs/>
          <w:sz w:val="20"/>
          <w:szCs w:val="20"/>
          <w:lang w:val="es-ES"/>
        </w:rPr>
        <w:t>0.00</w:t>
      </w:r>
      <w:r w:rsidRPr="00D4328A">
        <w:rPr>
          <w:rFonts w:ascii="Rockwell" w:hAnsi="Rockwell"/>
          <w:sz w:val="20"/>
          <w:szCs w:val="20"/>
          <w:lang w:val="es-ES"/>
        </w:rPr>
        <w:t xml:space="preserve"> para el almuerzo. Este paquete </w:t>
      </w:r>
      <w:r w:rsidR="00606F1A">
        <w:rPr>
          <w:rFonts w:ascii="Rockwell" w:hAnsi="Rockwell"/>
          <w:sz w:val="20"/>
          <w:szCs w:val="20"/>
          <w:lang w:val="es-ES"/>
        </w:rPr>
        <w:t>contiene</w:t>
      </w:r>
      <w:r w:rsidRPr="00D4328A">
        <w:rPr>
          <w:rFonts w:ascii="Rockwell" w:hAnsi="Rockwell"/>
          <w:sz w:val="20"/>
          <w:szCs w:val="20"/>
          <w:lang w:val="es-ES"/>
        </w:rPr>
        <w:t xml:space="preserve"> una solicitud para </w:t>
      </w:r>
      <w:r w:rsidR="00606F1A">
        <w:rPr>
          <w:rFonts w:ascii="Rockwell" w:hAnsi="Rockwell"/>
          <w:sz w:val="20"/>
          <w:szCs w:val="20"/>
          <w:lang w:val="es-ES"/>
        </w:rPr>
        <w:t>recibir</w:t>
      </w:r>
      <w:r w:rsidRPr="00D4328A">
        <w:rPr>
          <w:rFonts w:ascii="Rockwell" w:hAnsi="Rockwell"/>
          <w:sz w:val="20"/>
          <w:szCs w:val="20"/>
          <w:lang w:val="es-ES"/>
        </w:rPr>
        <w:t xml:space="preserve"> comidas </w:t>
      </w:r>
      <w:r w:rsidR="000255D9" w:rsidRPr="00D4328A">
        <w:rPr>
          <w:rFonts w:ascii="Rockwell" w:hAnsi="Rockwell"/>
          <w:sz w:val="20"/>
          <w:szCs w:val="20"/>
          <w:lang w:val="es-ES"/>
        </w:rPr>
        <w:t>grat</w:t>
      </w:r>
      <w:r w:rsidR="000255D9">
        <w:rPr>
          <w:rFonts w:ascii="Rockwell" w:hAnsi="Rockwell"/>
          <w:sz w:val="20"/>
          <w:szCs w:val="20"/>
          <w:lang w:val="es-ES"/>
        </w:rPr>
        <w:t>uitas</w:t>
      </w:r>
      <w:r w:rsidR="000255D9" w:rsidRPr="00D4328A">
        <w:rPr>
          <w:rFonts w:ascii="Rockwell" w:hAnsi="Rockwell"/>
          <w:sz w:val="20"/>
          <w:szCs w:val="20"/>
          <w:lang w:val="es-ES"/>
        </w:rPr>
        <w:t xml:space="preserve"> </w:t>
      </w:r>
      <w:r w:rsidRPr="00D4328A">
        <w:rPr>
          <w:rFonts w:ascii="Rockwell" w:hAnsi="Rockwell"/>
          <w:sz w:val="20"/>
          <w:szCs w:val="20"/>
          <w:lang w:val="es-ES"/>
        </w:rPr>
        <w:t>o</w:t>
      </w:r>
      <w:r w:rsidR="00606F1A">
        <w:rPr>
          <w:rFonts w:ascii="Rockwell" w:hAnsi="Rockwell"/>
          <w:sz w:val="20"/>
          <w:szCs w:val="20"/>
          <w:lang w:val="es-ES"/>
        </w:rPr>
        <w:t xml:space="preserve"> </w:t>
      </w:r>
      <w:r w:rsidR="005A69C5">
        <w:rPr>
          <w:rFonts w:ascii="Rockwell" w:hAnsi="Rockwell"/>
          <w:sz w:val="20"/>
          <w:szCs w:val="20"/>
          <w:lang w:val="es-ES"/>
        </w:rPr>
        <w:t>a</w:t>
      </w:r>
      <w:r w:rsidRPr="00D4328A">
        <w:rPr>
          <w:rFonts w:ascii="Rockwell" w:hAnsi="Rockwell"/>
          <w:sz w:val="20"/>
          <w:szCs w:val="20"/>
          <w:lang w:val="es-ES"/>
        </w:rPr>
        <w:t xml:space="preserve"> precio reducido y un conjunto de instrucciones detalladas. A continuación </w:t>
      </w:r>
      <w:r w:rsidR="00606F1A">
        <w:rPr>
          <w:rFonts w:ascii="Rockwell" w:hAnsi="Rockwell"/>
          <w:sz w:val="20"/>
          <w:szCs w:val="20"/>
          <w:lang w:val="es-ES"/>
        </w:rPr>
        <w:t>le mostramos</w:t>
      </w:r>
      <w:r w:rsidRPr="00D4328A">
        <w:rPr>
          <w:rFonts w:ascii="Rockwell" w:hAnsi="Rockwell"/>
          <w:sz w:val="20"/>
          <w:szCs w:val="20"/>
          <w:lang w:val="es-ES"/>
        </w:rPr>
        <w:t xml:space="preserve"> algunas preguntas y respuestas comunes </w:t>
      </w:r>
      <w:r w:rsidR="00606F1A">
        <w:rPr>
          <w:rFonts w:ascii="Rockwell" w:hAnsi="Rockwell"/>
          <w:sz w:val="20"/>
          <w:szCs w:val="20"/>
          <w:lang w:val="es-ES"/>
        </w:rPr>
        <w:t xml:space="preserve">que lo </w:t>
      </w:r>
      <w:r w:rsidR="002317DA">
        <w:rPr>
          <w:rFonts w:ascii="Rockwell" w:hAnsi="Rockwell"/>
          <w:sz w:val="20"/>
          <w:szCs w:val="20"/>
          <w:lang w:val="es-ES"/>
        </w:rPr>
        <w:t xml:space="preserve">ayudarán </w:t>
      </w:r>
      <w:r w:rsidR="002317DA" w:rsidRPr="00D4328A">
        <w:rPr>
          <w:rFonts w:ascii="Rockwell" w:hAnsi="Rockwell"/>
          <w:sz w:val="20"/>
          <w:szCs w:val="20"/>
          <w:lang w:val="es-ES"/>
        </w:rPr>
        <w:t>con</w:t>
      </w:r>
      <w:r w:rsidRPr="00D4328A">
        <w:rPr>
          <w:rFonts w:ascii="Rockwell" w:hAnsi="Rockwell"/>
          <w:sz w:val="20"/>
          <w:szCs w:val="20"/>
          <w:lang w:val="es-ES"/>
        </w:rPr>
        <w:t xml:space="preserve"> el proceso de solicitud.</w:t>
      </w:r>
    </w:p>
    <w:p w14:paraId="799601E4" w14:textId="070F5B08" w:rsidR="00763F13" w:rsidRPr="00D4328A" w:rsidRDefault="00197AE8" w:rsidP="00763F13">
      <w:pPr>
        <w:numPr>
          <w:ilvl w:val="0"/>
          <w:numId w:val="1"/>
        </w:numPr>
        <w:spacing w:after="0"/>
        <w:rPr>
          <w:rStyle w:val="Emphasis"/>
          <w:rFonts w:ascii="Rockwell" w:hAnsi="Rockwell"/>
          <w:caps w:val="0"/>
          <w:spacing w:val="0"/>
          <w:lang w:val="es-ES"/>
        </w:rPr>
      </w:pPr>
      <w:r>
        <w:rPr>
          <w:rStyle w:val="Emphasis"/>
          <w:rFonts w:ascii="Rockwell" w:hAnsi="Rockwell"/>
          <w:lang w:val="es-ES"/>
        </w:rPr>
        <w:t>¿</w:t>
      </w:r>
      <w:r w:rsidR="00D4328A" w:rsidRPr="00D4328A">
        <w:rPr>
          <w:rStyle w:val="Emphasis"/>
          <w:rFonts w:ascii="Rockwell" w:hAnsi="Rockwell"/>
          <w:lang w:val="es-ES"/>
        </w:rPr>
        <w:t>QUIÉN PUEDE OBTENER COMIDAS FEDERALES GRAT</w:t>
      </w:r>
      <w:r w:rsidR="002317DA">
        <w:rPr>
          <w:rStyle w:val="Emphasis"/>
          <w:rFonts w:ascii="Rockwell" w:hAnsi="Rockwell"/>
          <w:lang w:val="es-ES"/>
        </w:rPr>
        <w:t>uitas</w:t>
      </w:r>
      <w:r w:rsidR="00D4328A" w:rsidRPr="00D4328A">
        <w:rPr>
          <w:rStyle w:val="Emphasis"/>
          <w:rFonts w:ascii="Rockwell" w:hAnsi="Rockwell"/>
          <w:lang w:val="es-ES"/>
        </w:rPr>
        <w:t xml:space="preserve"> O </w:t>
      </w:r>
      <w:r w:rsidR="005A69C5">
        <w:rPr>
          <w:rStyle w:val="Emphasis"/>
          <w:rFonts w:ascii="Rockwell" w:hAnsi="Rockwell"/>
          <w:lang w:val="es-ES"/>
        </w:rPr>
        <w:t>a</w:t>
      </w:r>
      <w:r w:rsidR="00D4328A" w:rsidRPr="00D4328A">
        <w:rPr>
          <w:rStyle w:val="Emphasis"/>
          <w:rFonts w:ascii="Rockwell" w:hAnsi="Rockwell"/>
          <w:lang w:val="es-ES"/>
        </w:rPr>
        <w:t xml:space="preserve"> PRECIO REDUCIDO</w:t>
      </w:r>
      <w:r w:rsidR="00763F13" w:rsidRPr="00D4328A">
        <w:rPr>
          <w:rStyle w:val="Emphasis"/>
          <w:rFonts w:ascii="Rockwell" w:hAnsi="Rockwell"/>
          <w:lang w:val="es-ES"/>
        </w:rPr>
        <w:t xml:space="preserve">? </w:t>
      </w:r>
    </w:p>
    <w:p w14:paraId="19713307" w14:textId="1BC08973" w:rsidR="00D4328A" w:rsidRPr="00D4328A" w:rsidRDefault="00C93203" w:rsidP="00D4328A">
      <w:pPr>
        <w:numPr>
          <w:ilvl w:val="0"/>
          <w:numId w:val="6"/>
        </w:numPr>
        <w:spacing w:after="0"/>
        <w:rPr>
          <w:rFonts w:ascii="Rockwell" w:hAnsi="Rockwell"/>
          <w:sz w:val="20"/>
          <w:szCs w:val="20"/>
          <w:lang w:val="es-ES"/>
        </w:rPr>
      </w:pPr>
      <w:r>
        <w:rPr>
          <w:rFonts w:ascii="Rockwell" w:hAnsi="Rockwell"/>
          <w:sz w:val="20"/>
          <w:szCs w:val="20"/>
          <w:lang w:val="es-ES"/>
        </w:rPr>
        <w:t>S</w:t>
      </w:r>
      <w:r w:rsidRPr="00D4328A">
        <w:rPr>
          <w:rFonts w:ascii="Rockwell" w:hAnsi="Rockwell"/>
          <w:sz w:val="20"/>
          <w:szCs w:val="20"/>
          <w:lang w:val="es-ES"/>
        </w:rPr>
        <w:t>on elegibles para recibir comidas grat</w:t>
      </w:r>
      <w:r>
        <w:rPr>
          <w:rFonts w:ascii="Rockwell" w:hAnsi="Rockwell"/>
          <w:sz w:val="20"/>
          <w:szCs w:val="20"/>
          <w:lang w:val="es-ES"/>
        </w:rPr>
        <w:t>uitas, t</w:t>
      </w:r>
      <w:r w:rsidR="00D4328A" w:rsidRPr="00D4328A">
        <w:rPr>
          <w:rFonts w:ascii="Rockwell" w:hAnsi="Rockwell"/>
          <w:sz w:val="20"/>
          <w:szCs w:val="20"/>
          <w:lang w:val="es-ES"/>
        </w:rPr>
        <w:t xml:space="preserve">odos los niños </w:t>
      </w:r>
      <w:r w:rsidR="00FB6241">
        <w:rPr>
          <w:rFonts w:ascii="Rockwell" w:hAnsi="Rockwell"/>
          <w:sz w:val="20"/>
          <w:szCs w:val="20"/>
          <w:lang w:val="es-ES"/>
        </w:rPr>
        <w:t>de</w:t>
      </w:r>
      <w:r w:rsidR="00D4328A" w:rsidRPr="00D4328A">
        <w:rPr>
          <w:rFonts w:ascii="Rockwell" w:hAnsi="Rockwell"/>
          <w:sz w:val="20"/>
          <w:szCs w:val="20"/>
          <w:lang w:val="es-ES"/>
        </w:rPr>
        <w:t xml:space="preserve"> </w:t>
      </w:r>
      <w:r w:rsidR="00FB6241">
        <w:rPr>
          <w:rFonts w:ascii="Rockwell" w:hAnsi="Rockwell"/>
          <w:sz w:val="20"/>
          <w:szCs w:val="20"/>
          <w:lang w:val="es-ES"/>
        </w:rPr>
        <w:t>familias</w:t>
      </w:r>
      <w:r w:rsidR="00D4328A" w:rsidRPr="00D4328A">
        <w:rPr>
          <w:rFonts w:ascii="Rockwell" w:hAnsi="Rockwell"/>
          <w:sz w:val="20"/>
          <w:szCs w:val="20"/>
          <w:lang w:val="es-ES"/>
        </w:rPr>
        <w:t xml:space="preserve"> que reciben beneficios de</w:t>
      </w:r>
      <w:r w:rsidR="00DE03AF">
        <w:rPr>
          <w:rFonts w:ascii="Rockwell" w:hAnsi="Rockwell"/>
          <w:sz w:val="20"/>
          <w:szCs w:val="20"/>
          <w:lang w:val="es-ES"/>
        </w:rPr>
        <w:t xml:space="preserve"> los programas de asistencia</w:t>
      </w:r>
      <w:r w:rsidR="00D4328A" w:rsidRPr="00D4328A">
        <w:rPr>
          <w:rFonts w:ascii="Rockwell" w:hAnsi="Rockwell"/>
          <w:sz w:val="20"/>
          <w:szCs w:val="20"/>
          <w:lang w:val="es-ES"/>
        </w:rPr>
        <w:t xml:space="preserve"> </w:t>
      </w:r>
      <w:r w:rsidRPr="00DE03AF">
        <w:rPr>
          <w:rFonts w:ascii="Rockwell" w:hAnsi="Rockwell"/>
          <w:b/>
          <w:bCs/>
          <w:sz w:val="20"/>
          <w:szCs w:val="20"/>
          <w:lang w:val="es-ES"/>
        </w:rPr>
        <w:t xml:space="preserve">SNAP </w:t>
      </w:r>
      <w:r w:rsidR="00192236">
        <w:rPr>
          <w:rFonts w:ascii="Rockwell" w:hAnsi="Rockwell"/>
          <w:b/>
          <w:bCs/>
          <w:sz w:val="20"/>
          <w:szCs w:val="20"/>
          <w:lang w:val="es-ES"/>
        </w:rPr>
        <w:t>Oregon</w:t>
      </w:r>
      <w:r w:rsidR="00D4328A" w:rsidRPr="00D4328A">
        <w:rPr>
          <w:rFonts w:ascii="Rockwell" w:hAnsi="Rockwell"/>
          <w:sz w:val="20"/>
          <w:szCs w:val="20"/>
          <w:lang w:val="es-ES"/>
        </w:rPr>
        <w:t xml:space="preserve">, </w:t>
      </w:r>
      <w:r w:rsidR="002317DA" w:rsidRPr="002317DA">
        <w:rPr>
          <w:rFonts w:ascii="Rockwell" w:hAnsi="Rockwell"/>
          <w:sz w:val="20"/>
          <w:szCs w:val="20"/>
          <w:lang w:val="es-ES"/>
        </w:rPr>
        <w:t>Programa de Distribución de Alimentos en las Reservas Indígenas</w:t>
      </w:r>
      <w:r w:rsidR="00D93EB3">
        <w:rPr>
          <w:rFonts w:ascii="Rockwell" w:hAnsi="Rockwell"/>
          <w:sz w:val="20"/>
          <w:szCs w:val="20"/>
          <w:lang w:val="es-ES"/>
        </w:rPr>
        <w:t xml:space="preserve"> </w:t>
      </w:r>
      <w:r w:rsidR="00D4328A" w:rsidRPr="00DE03AF">
        <w:rPr>
          <w:rFonts w:ascii="Rockwell" w:hAnsi="Rockwell"/>
          <w:b/>
          <w:bCs/>
          <w:sz w:val="20"/>
          <w:szCs w:val="20"/>
          <w:lang w:val="es-ES"/>
        </w:rPr>
        <w:t>(FDPIR</w:t>
      </w:r>
      <w:r w:rsidR="00192236">
        <w:rPr>
          <w:rFonts w:ascii="Rockwell" w:hAnsi="Rockwell"/>
          <w:b/>
          <w:bCs/>
          <w:sz w:val="20"/>
          <w:szCs w:val="20"/>
          <w:lang w:val="es-ES"/>
        </w:rPr>
        <w:t>)</w:t>
      </w:r>
      <w:r w:rsidR="002317DA">
        <w:rPr>
          <w:rFonts w:ascii="Rockwell" w:hAnsi="Rockwell"/>
          <w:sz w:val="20"/>
          <w:szCs w:val="20"/>
          <w:lang w:val="es-ES"/>
        </w:rPr>
        <w:t xml:space="preserve">, </w:t>
      </w:r>
      <w:r w:rsidR="00192236">
        <w:rPr>
          <w:rFonts w:ascii="Rockwell" w:hAnsi="Rockwell"/>
          <w:sz w:val="20"/>
          <w:szCs w:val="20"/>
          <w:lang w:val="es-ES"/>
        </w:rPr>
        <w:t xml:space="preserve"> 1-866-348-6479 </w:t>
      </w:r>
      <w:r w:rsidR="002317DA">
        <w:rPr>
          <w:rFonts w:ascii="Rockwell" w:hAnsi="Rockwell"/>
          <w:sz w:val="20"/>
          <w:szCs w:val="20"/>
          <w:lang w:val="es-ES"/>
        </w:rPr>
        <w:t>por sus siglas en inglés</w:t>
      </w:r>
      <w:r w:rsidR="00D4328A" w:rsidRPr="00D4328A">
        <w:rPr>
          <w:rFonts w:ascii="Rockwell" w:hAnsi="Rockwell"/>
          <w:sz w:val="20"/>
          <w:szCs w:val="20"/>
          <w:lang w:val="es-ES"/>
        </w:rPr>
        <w:t>)] o [</w:t>
      </w:r>
      <w:r w:rsidR="00DE03AF">
        <w:rPr>
          <w:rFonts w:ascii="Rockwell" w:hAnsi="Rockwell"/>
          <w:sz w:val="20"/>
          <w:szCs w:val="20"/>
          <w:lang w:val="es-ES"/>
        </w:rPr>
        <w:t xml:space="preserve">de </w:t>
      </w:r>
      <w:r>
        <w:rPr>
          <w:rFonts w:ascii="Rockwell" w:hAnsi="Rockwell"/>
          <w:sz w:val="20"/>
          <w:szCs w:val="20"/>
          <w:lang w:val="es-ES"/>
        </w:rPr>
        <w:t>A</w:t>
      </w:r>
      <w:r w:rsidR="00DE03AF">
        <w:rPr>
          <w:rFonts w:ascii="Rockwell" w:hAnsi="Rockwell"/>
          <w:sz w:val="20"/>
          <w:szCs w:val="20"/>
          <w:lang w:val="es-ES"/>
        </w:rPr>
        <w:t xml:space="preserve">sistencia </w:t>
      </w:r>
      <w:r>
        <w:rPr>
          <w:rFonts w:ascii="Rockwell" w:hAnsi="Rockwell"/>
          <w:sz w:val="20"/>
          <w:szCs w:val="20"/>
          <w:lang w:val="es-ES"/>
        </w:rPr>
        <w:t xml:space="preserve">Estatal </w:t>
      </w:r>
      <w:r w:rsidR="00D93EB3">
        <w:rPr>
          <w:rFonts w:ascii="Rockwell" w:hAnsi="Rockwell"/>
          <w:sz w:val="20"/>
          <w:szCs w:val="20"/>
          <w:lang w:val="es-ES"/>
        </w:rPr>
        <w:t>T</w:t>
      </w:r>
      <w:r>
        <w:rPr>
          <w:rFonts w:ascii="Rockwell" w:hAnsi="Rockwell"/>
          <w:sz w:val="20"/>
          <w:szCs w:val="20"/>
          <w:lang w:val="es-ES"/>
        </w:rPr>
        <w:t>emporal para Familias en N</w:t>
      </w:r>
      <w:r w:rsidR="00DE03AF">
        <w:rPr>
          <w:rFonts w:ascii="Rockwell" w:hAnsi="Rockwell"/>
          <w:sz w:val="20"/>
          <w:szCs w:val="20"/>
          <w:lang w:val="es-ES"/>
        </w:rPr>
        <w:t xml:space="preserve">ecesidad </w:t>
      </w:r>
      <w:r w:rsidR="00D4328A" w:rsidRPr="00DE03AF">
        <w:rPr>
          <w:rFonts w:ascii="Rockwell" w:hAnsi="Rockwell"/>
          <w:b/>
          <w:bCs/>
          <w:sz w:val="20"/>
          <w:szCs w:val="20"/>
          <w:lang w:val="es-ES"/>
        </w:rPr>
        <w:t>TANF</w:t>
      </w:r>
      <w:r>
        <w:rPr>
          <w:rFonts w:ascii="Rockwell" w:hAnsi="Rockwell"/>
          <w:b/>
          <w:bCs/>
          <w:sz w:val="20"/>
          <w:szCs w:val="20"/>
          <w:lang w:val="es-ES"/>
        </w:rPr>
        <w:t xml:space="preserve"> </w:t>
      </w:r>
      <w:r w:rsidR="00192236">
        <w:rPr>
          <w:rFonts w:ascii="Rockwell" w:hAnsi="Rockwell"/>
          <w:b/>
          <w:bCs/>
          <w:sz w:val="20"/>
          <w:szCs w:val="20"/>
          <w:lang w:val="es-ES"/>
        </w:rPr>
        <w:t>Oregon</w:t>
      </w:r>
      <w:r w:rsidR="00B718CD">
        <w:rPr>
          <w:rFonts w:ascii="Rockwell" w:hAnsi="Rockwell"/>
          <w:sz w:val="20"/>
          <w:szCs w:val="20"/>
          <w:lang w:val="es-ES"/>
        </w:rPr>
        <w:t>, por sus siglas en inglés)</w:t>
      </w:r>
      <w:r w:rsidR="00D4328A" w:rsidRPr="00D4328A">
        <w:rPr>
          <w:rFonts w:ascii="Rockwell" w:hAnsi="Rockwell"/>
          <w:sz w:val="20"/>
          <w:szCs w:val="20"/>
          <w:lang w:val="es-ES"/>
        </w:rPr>
        <w:t>.</w:t>
      </w:r>
    </w:p>
    <w:p w14:paraId="26BF497E" w14:textId="2CB44083" w:rsidR="00D4328A" w:rsidRPr="00D4328A" w:rsidRDefault="00C171CA" w:rsidP="00D4328A">
      <w:pPr>
        <w:numPr>
          <w:ilvl w:val="0"/>
          <w:numId w:val="6"/>
        </w:numPr>
        <w:spacing w:after="0"/>
        <w:rPr>
          <w:rFonts w:ascii="Rockwell" w:hAnsi="Rockwell"/>
          <w:sz w:val="20"/>
          <w:szCs w:val="20"/>
          <w:lang w:val="es-ES"/>
        </w:rPr>
      </w:pPr>
      <w:r>
        <w:rPr>
          <w:rFonts w:ascii="Rockwell" w:hAnsi="Rockwell"/>
          <w:sz w:val="20"/>
          <w:szCs w:val="20"/>
          <w:lang w:val="es-ES"/>
        </w:rPr>
        <w:t>S</w:t>
      </w:r>
      <w:r w:rsidRPr="00D4328A">
        <w:rPr>
          <w:rFonts w:ascii="Rockwell" w:hAnsi="Rockwell"/>
          <w:sz w:val="20"/>
          <w:szCs w:val="20"/>
          <w:lang w:val="es-ES"/>
        </w:rPr>
        <w:t>on elegibles para recibir comidas grat</w:t>
      </w:r>
      <w:r>
        <w:rPr>
          <w:rFonts w:ascii="Rockwell" w:hAnsi="Rockwell"/>
          <w:sz w:val="20"/>
          <w:szCs w:val="20"/>
          <w:lang w:val="es-ES"/>
        </w:rPr>
        <w:t>uitas</w:t>
      </w:r>
      <w:r w:rsidRPr="00D4328A">
        <w:rPr>
          <w:rFonts w:ascii="Rockwell" w:hAnsi="Rockwell"/>
          <w:sz w:val="20"/>
          <w:szCs w:val="20"/>
          <w:lang w:val="es-ES"/>
        </w:rPr>
        <w:t xml:space="preserve"> </w:t>
      </w:r>
      <w:r>
        <w:rPr>
          <w:rFonts w:ascii="Rockwell" w:hAnsi="Rockwell"/>
          <w:sz w:val="20"/>
          <w:szCs w:val="20"/>
          <w:lang w:val="es-ES"/>
        </w:rPr>
        <w:t>l</w:t>
      </w:r>
      <w:r w:rsidR="00D4328A" w:rsidRPr="00D4328A">
        <w:rPr>
          <w:rFonts w:ascii="Rockwell" w:hAnsi="Rockwell"/>
          <w:sz w:val="20"/>
          <w:szCs w:val="20"/>
          <w:lang w:val="es-ES"/>
        </w:rPr>
        <w:t xml:space="preserve">os niños de crianza </w:t>
      </w:r>
      <w:r w:rsidR="002B5A66">
        <w:rPr>
          <w:rFonts w:ascii="Rockwell" w:hAnsi="Rockwell"/>
          <w:sz w:val="20"/>
          <w:szCs w:val="20"/>
          <w:lang w:val="es-ES"/>
        </w:rPr>
        <w:t xml:space="preserve">supervisada </w:t>
      </w:r>
      <w:r w:rsidR="00D4328A" w:rsidRPr="00D4328A">
        <w:rPr>
          <w:rFonts w:ascii="Rockwell" w:hAnsi="Rockwell"/>
          <w:sz w:val="20"/>
          <w:szCs w:val="20"/>
          <w:lang w:val="es-ES"/>
        </w:rPr>
        <w:t>que están bajo la responsabilidad legal de una agencia de cuidado de crianza</w:t>
      </w:r>
      <w:r w:rsidR="00B15C14">
        <w:rPr>
          <w:rFonts w:ascii="Rockwell" w:hAnsi="Rockwell"/>
          <w:sz w:val="20"/>
          <w:szCs w:val="20"/>
          <w:lang w:val="es-ES"/>
        </w:rPr>
        <w:t xml:space="preserve"> supervisad</w:t>
      </w:r>
      <w:r>
        <w:rPr>
          <w:rFonts w:ascii="Rockwell" w:hAnsi="Rockwell"/>
          <w:sz w:val="20"/>
          <w:szCs w:val="20"/>
          <w:lang w:val="es-ES"/>
        </w:rPr>
        <w:t>a</w:t>
      </w:r>
      <w:r w:rsidR="00D4328A" w:rsidRPr="00D4328A">
        <w:rPr>
          <w:rFonts w:ascii="Rockwell" w:hAnsi="Rockwell"/>
          <w:sz w:val="20"/>
          <w:szCs w:val="20"/>
          <w:lang w:val="es-ES"/>
        </w:rPr>
        <w:t xml:space="preserve"> o un tribunal.</w:t>
      </w:r>
    </w:p>
    <w:p w14:paraId="13733839" w14:textId="01E13298" w:rsidR="00D4328A" w:rsidRPr="00D4328A" w:rsidRDefault="00D4328A" w:rsidP="00D4328A">
      <w:pPr>
        <w:numPr>
          <w:ilvl w:val="0"/>
          <w:numId w:val="6"/>
        </w:numPr>
        <w:spacing w:after="0"/>
        <w:rPr>
          <w:rFonts w:ascii="Rockwell" w:hAnsi="Rockwell"/>
          <w:sz w:val="20"/>
          <w:szCs w:val="20"/>
          <w:lang w:val="es-ES"/>
        </w:rPr>
      </w:pPr>
      <w:r w:rsidRPr="00D4328A">
        <w:rPr>
          <w:rFonts w:ascii="Rockwell" w:hAnsi="Rockwell"/>
          <w:sz w:val="20"/>
          <w:szCs w:val="20"/>
          <w:lang w:val="es-ES"/>
        </w:rPr>
        <w:t>Los niños que participan en el programa Head Start de su escuela son elegibles para recibir comidas grat</w:t>
      </w:r>
      <w:r w:rsidR="00043A73">
        <w:rPr>
          <w:rFonts w:ascii="Rockwell" w:hAnsi="Rockwell"/>
          <w:sz w:val="20"/>
          <w:szCs w:val="20"/>
          <w:lang w:val="es-ES"/>
        </w:rPr>
        <w:t>uitas</w:t>
      </w:r>
      <w:r w:rsidRPr="00D4328A">
        <w:rPr>
          <w:rFonts w:ascii="Rockwell" w:hAnsi="Rockwell"/>
          <w:sz w:val="20"/>
          <w:szCs w:val="20"/>
          <w:lang w:val="es-ES"/>
        </w:rPr>
        <w:t>.</w:t>
      </w:r>
    </w:p>
    <w:p w14:paraId="4640A731" w14:textId="360F2FBD" w:rsidR="00D4328A" w:rsidRPr="00D4328A" w:rsidRDefault="00D4328A" w:rsidP="00D4328A">
      <w:pPr>
        <w:numPr>
          <w:ilvl w:val="0"/>
          <w:numId w:val="6"/>
        </w:numPr>
        <w:spacing w:after="0"/>
        <w:rPr>
          <w:rFonts w:ascii="Rockwell" w:hAnsi="Rockwell"/>
          <w:sz w:val="20"/>
          <w:szCs w:val="20"/>
          <w:lang w:val="es-ES"/>
        </w:rPr>
      </w:pPr>
      <w:r w:rsidRPr="00D4328A">
        <w:rPr>
          <w:rFonts w:ascii="Rockwell" w:hAnsi="Rockwell"/>
          <w:sz w:val="20"/>
          <w:szCs w:val="20"/>
          <w:lang w:val="es-ES"/>
        </w:rPr>
        <w:t xml:space="preserve">Los niños que </w:t>
      </w:r>
      <w:r w:rsidR="00B15C14">
        <w:rPr>
          <w:rFonts w:ascii="Rockwell" w:hAnsi="Rockwell"/>
          <w:sz w:val="20"/>
          <w:szCs w:val="20"/>
          <w:lang w:val="es-ES"/>
        </w:rPr>
        <w:t>se</w:t>
      </w:r>
      <w:r w:rsidR="00A15B8D">
        <w:rPr>
          <w:rFonts w:ascii="Rockwell" w:hAnsi="Rockwell"/>
          <w:sz w:val="20"/>
          <w:szCs w:val="20"/>
          <w:lang w:val="es-ES"/>
        </w:rPr>
        <w:t xml:space="preserve"> definen como niños </w:t>
      </w:r>
      <w:r w:rsidRPr="00D4328A">
        <w:rPr>
          <w:rFonts w:ascii="Rockwell" w:hAnsi="Rockwell"/>
          <w:sz w:val="20"/>
          <w:szCs w:val="20"/>
          <w:lang w:val="es-ES"/>
        </w:rPr>
        <w:t xml:space="preserve">sin hogar, </w:t>
      </w:r>
      <w:r w:rsidR="00A15B8D">
        <w:rPr>
          <w:rFonts w:ascii="Rockwell" w:hAnsi="Rockwell"/>
          <w:sz w:val="20"/>
          <w:szCs w:val="20"/>
          <w:lang w:val="es-ES"/>
        </w:rPr>
        <w:t>que han escapado de su casa</w:t>
      </w:r>
      <w:r w:rsidRPr="00D4328A">
        <w:rPr>
          <w:rFonts w:ascii="Rockwell" w:hAnsi="Rockwell"/>
          <w:sz w:val="20"/>
          <w:szCs w:val="20"/>
          <w:lang w:val="es-ES"/>
        </w:rPr>
        <w:t xml:space="preserve"> o migrantes son elegibles para recibir comidas grat</w:t>
      </w:r>
      <w:r w:rsidR="00B15C14">
        <w:rPr>
          <w:rFonts w:ascii="Rockwell" w:hAnsi="Rockwell"/>
          <w:sz w:val="20"/>
          <w:szCs w:val="20"/>
          <w:lang w:val="es-ES"/>
        </w:rPr>
        <w:t>uitas</w:t>
      </w:r>
      <w:r w:rsidRPr="00D4328A">
        <w:rPr>
          <w:rFonts w:ascii="Rockwell" w:hAnsi="Rockwell"/>
          <w:sz w:val="20"/>
          <w:szCs w:val="20"/>
          <w:lang w:val="es-ES"/>
        </w:rPr>
        <w:t>.</w:t>
      </w:r>
    </w:p>
    <w:p w14:paraId="1B3C74F8" w14:textId="5E0C4304" w:rsidR="00555A37" w:rsidRPr="00447EB6" w:rsidRDefault="00D4328A" w:rsidP="00D4328A">
      <w:pPr>
        <w:numPr>
          <w:ilvl w:val="0"/>
          <w:numId w:val="6"/>
        </w:numPr>
        <w:spacing w:after="0"/>
        <w:rPr>
          <w:lang w:val="es-ES"/>
        </w:rPr>
      </w:pPr>
      <w:r w:rsidRPr="00D4328A">
        <w:rPr>
          <w:rFonts w:ascii="Rockwell" w:hAnsi="Rockwell"/>
          <w:sz w:val="20"/>
          <w:szCs w:val="20"/>
          <w:lang w:val="es-ES"/>
        </w:rPr>
        <w:t xml:space="preserve">Los niños pueden recibir comidas gratuitas o a precio reducido si los ingresos de su </w:t>
      </w:r>
      <w:r w:rsidR="00C171CA">
        <w:rPr>
          <w:rFonts w:ascii="Rockwell" w:hAnsi="Rockwell"/>
          <w:sz w:val="20"/>
          <w:szCs w:val="20"/>
          <w:lang w:val="es-ES"/>
        </w:rPr>
        <w:t>familia</w:t>
      </w:r>
      <w:r w:rsidRPr="00D4328A">
        <w:rPr>
          <w:rFonts w:ascii="Rockwell" w:hAnsi="Rockwell"/>
          <w:sz w:val="20"/>
          <w:szCs w:val="20"/>
          <w:lang w:val="es-ES"/>
        </w:rPr>
        <w:t xml:space="preserve"> están dentro de los límites de l</w:t>
      </w:r>
      <w:r w:rsidR="00A15B8D">
        <w:rPr>
          <w:rFonts w:ascii="Rockwell" w:hAnsi="Rockwell"/>
          <w:sz w:val="20"/>
          <w:szCs w:val="20"/>
          <w:lang w:val="es-ES"/>
        </w:rPr>
        <w:t>os lineamientos</w:t>
      </w:r>
      <w:r w:rsidRPr="00D4328A">
        <w:rPr>
          <w:rFonts w:ascii="Rockwell" w:hAnsi="Rockwell"/>
          <w:sz w:val="20"/>
          <w:szCs w:val="20"/>
          <w:lang w:val="es-ES"/>
        </w:rPr>
        <w:t xml:space="preserve"> de elegibilidad de</w:t>
      </w:r>
      <w:r w:rsidR="00803D05">
        <w:rPr>
          <w:rFonts w:ascii="Rockwell" w:hAnsi="Rockwell"/>
          <w:sz w:val="20"/>
          <w:szCs w:val="20"/>
          <w:lang w:val="es-ES"/>
        </w:rPr>
        <w:t xml:space="preserve"> los</w:t>
      </w:r>
      <w:r w:rsidRPr="00D4328A">
        <w:rPr>
          <w:rFonts w:ascii="Rockwell" w:hAnsi="Rockwell"/>
          <w:sz w:val="20"/>
          <w:szCs w:val="20"/>
          <w:lang w:val="es-ES"/>
        </w:rPr>
        <w:t xml:space="preserve"> ingresos federales. Sus hijos pueden calificar para recibir comidas gratuitas o a precio reducido si los ingresos de su </w:t>
      </w:r>
      <w:r w:rsidR="00C171CA">
        <w:rPr>
          <w:rFonts w:ascii="Rockwell" w:hAnsi="Rockwell"/>
          <w:sz w:val="20"/>
          <w:szCs w:val="20"/>
          <w:lang w:val="es-ES"/>
        </w:rPr>
        <w:t>familia</w:t>
      </w:r>
      <w:r w:rsidRPr="00D4328A">
        <w:rPr>
          <w:rFonts w:ascii="Rockwell" w:hAnsi="Rockwell"/>
          <w:sz w:val="20"/>
          <w:szCs w:val="20"/>
          <w:lang w:val="es-ES"/>
        </w:rPr>
        <w:t xml:space="preserve"> son iguales o inferiores a los límites de la tabla a continuación</w:t>
      </w:r>
      <w:r w:rsidR="00BC32BB" w:rsidRPr="00D4328A">
        <w:rPr>
          <w:rFonts w:ascii="Rockwell" w:hAnsi="Rockwell"/>
          <w:sz w:val="20"/>
          <w:szCs w:val="20"/>
          <w:lang w:val="es-ES"/>
        </w:rPr>
        <w:t xml:space="preserve">: </w:t>
      </w:r>
    </w:p>
    <w:tbl>
      <w:tblPr>
        <w:tblStyle w:val="GridTableLight"/>
        <w:tblW w:w="107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Caption w:val="Federal Reduced Price Meals"/>
      </w:tblPr>
      <w:tblGrid>
        <w:gridCol w:w="3045"/>
        <w:gridCol w:w="1800"/>
        <w:gridCol w:w="1440"/>
        <w:gridCol w:w="1620"/>
        <w:gridCol w:w="1412"/>
        <w:gridCol w:w="1412"/>
      </w:tblGrid>
      <w:tr w:rsidR="00447EB6" w:rsidRPr="00BB5794" w14:paraId="3BA412B0" w14:textId="77777777" w:rsidTr="00335972">
        <w:trPr>
          <w:tblHeader/>
        </w:trPr>
        <w:tc>
          <w:tcPr>
            <w:tcW w:w="10729" w:type="dxa"/>
            <w:gridSpan w:val="6"/>
            <w:vAlign w:val="center"/>
          </w:tcPr>
          <w:p w14:paraId="00B1AF70" w14:textId="4A44C594" w:rsidR="00447EB6" w:rsidRPr="002617EB" w:rsidRDefault="00447EB6" w:rsidP="00335972">
            <w:pPr>
              <w:jc w:val="center"/>
              <w:rPr>
                <w:rFonts w:asciiTheme="minorHAnsi" w:hAnsiTheme="minorHAnsi" w:cstheme="minorHAnsi"/>
                <w:b/>
              </w:rPr>
            </w:pPr>
            <w:r w:rsidRPr="00D4328A">
              <w:rPr>
                <w:rFonts w:ascii="Rockwell" w:hAnsi="Rockwell"/>
                <w:sz w:val="20"/>
                <w:szCs w:val="20"/>
                <w:lang w:val="es-ES"/>
              </w:rPr>
              <w:t xml:space="preserve">TABLA DE ELEGIBILIDAD FEDERAL DE INGRESOS para el año escolar </w:t>
            </w:r>
            <w:r>
              <w:rPr>
                <w:rFonts w:ascii="Rockwell" w:hAnsi="Rockwell"/>
                <w:sz w:val="20"/>
                <w:szCs w:val="20"/>
              </w:rPr>
              <w:t>2023-24</w:t>
            </w:r>
          </w:p>
        </w:tc>
      </w:tr>
      <w:tr w:rsidR="00447EB6" w:rsidRPr="00BB5794" w14:paraId="0200EF33" w14:textId="77777777" w:rsidTr="00335972">
        <w:trPr>
          <w:tblHeader/>
        </w:trPr>
        <w:tc>
          <w:tcPr>
            <w:tcW w:w="3045" w:type="dxa"/>
            <w:vAlign w:val="center"/>
          </w:tcPr>
          <w:p w14:paraId="206DC0DA" w14:textId="0A4DF663" w:rsidR="00447EB6" w:rsidRPr="002617EB" w:rsidRDefault="00447EB6" w:rsidP="00447EB6">
            <w:pPr>
              <w:jc w:val="center"/>
              <w:rPr>
                <w:rFonts w:asciiTheme="minorHAnsi" w:hAnsiTheme="minorHAnsi" w:cstheme="minorHAnsi"/>
                <w:b/>
                <w:sz w:val="22"/>
                <w:szCs w:val="22"/>
              </w:rPr>
            </w:pPr>
            <w:r w:rsidRPr="005C7DA0">
              <w:rPr>
                <w:rFonts w:asciiTheme="minorHAnsi" w:hAnsiTheme="minorHAnsi" w:cstheme="minorHAnsi"/>
                <w:bCs/>
                <w:sz w:val="22"/>
                <w:szCs w:val="22"/>
                <w:lang w:val="es-ES"/>
              </w:rPr>
              <w:t xml:space="preserve">Número de personas en </w:t>
            </w:r>
            <w:r>
              <w:rPr>
                <w:rFonts w:asciiTheme="minorHAnsi" w:hAnsiTheme="minorHAnsi" w:cstheme="minorHAnsi"/>
                <w:bCs/>
                <w:sz w:val="22"/>
                <w:szCs w:val="22"/>
                <w:lang w:val="es-ES"/>
              </w:rPr>
              <w:t>la familia</w:t>
            </w:r>
          </w:p>
        </w:tc>
        <w:tc>
          <w:tcPr>
            <w:tcW w:w="1800" w:type="dxa"/>
            <w:vAlign w:val="center"/>
          </w:tcPr>
          <w:p w14:paraId="2D8C268A" w14:textId="77777777" w:rsidR="00447EB6" w:rsidRPr="002617EB" w:rsidRDefault="00447EB6" w:rsidP="00447EB6">
            <w:pPr>
              <w:jc w:val="center"/>
              <w:rPr>
                <w:rFonts w:asciiTheme="minorHAnsi" w:hAnsiTheme="minorHAnsi" w:cstheme="minorHAnsi"/>
                <w:b/>
                <w:sz w:val="22"/>
                <w:szCs w:val="22"/>
              </w:rPr>
            </w:pPr>
            <w:r w:rsidRPr="002617EB">
              <w:rPr>
                <w:rFonts w:asciiTheme="minorHAnsi" w:hAnsiTheme="minorHAnsi" w:cstheme="minorHAnsi"/>
                <w:b/>
                <w:sz w:val="22"/>
                <w:szCs w:val="22"/>
              </w:rPr>
              <w:t>Annual</w:t>
            </w:r>
          </w:p>
        </w:tc>
        <w:tc>
          <w:tcPr>
            <w:tcW w:w="1440" w:type="dxa"/>
            <w:vAlign w:val="center"/>
          </w:tcPr>
          <w:p w14:paraId="74AF5093" w14:textId="73899782" w:rsidR="00447EB6" w:rsidRPr="002617EB" w:rsidRDefault="00447EB6" w:rsidP="00447EB6">
            <w:pPr>
              <w:jc w:val="center"/>
              <w:rPr>
                <w:rFonts w:asciiTheme="minorHAnsi" w:hAnsiTheme="minorHAnsi" w:cstheme="minorHAnsi"/>
                <w:b/>
                <w:sz w:val="22"/>
                <w:szCs w:val="22"/>
              </w:rPr>
            </w:pPr>
            <w:r w:rsidRPr="005C7DA0">
              <w:rPr>
                <w:rFonts w:asciiTheme="minorHAnsi" w:hAnsiTheme="minorHAnsi" w:cstheme="minorHAnsi"/>
                <w:bCs/>
                <w:sz w:val="22"/>
                <w:szCs w:val="22"/>
                <w:lang w:val="es-US"/>
              </w:rPr>
              <w:t>Mensual</w:t>
            </w:r>
          </w:p>
        </w:tc>
        <w:tc>
          <w:tcPr>
            <w:tcW w:w="1620" w:type="dxa"/>
            <w:vAlign w:val="center"/>
          </w:tcPr>
          <w:p w14:paraId="04B30C72" w14:textId="3BE274D1" w:rsidR="00447EB6" w:rsidRPr="002617EB" w:rsidRDefault="00447EB6" w:rsidP="00447EB6">
            <w:pPr>
              <w:jc w:val="center"/>
              <w:rPr>
                <w:rFonts w:asciiTheme="minorHAnsi" w:hAnsiTheme="minorHAnsi" w:cstheme="minorHAnsi"/>
                <w:b/>
                <w:sz w:val="22"/>
                <w:szCs w:val="22"/>
              </w:rPr>
            </w:pPr>
            <w:r w:rsidRPr="005C7DA0">
              <w:rPr>
                <w:rFonts w:asciiTheme="minorHAnsi" w:hAnsiTheme="minorHAnsi" w:cstheme="minorHAnsi"/>
                <w:bCs/>
                <w:sz w:val="22"/>
                <w:szCs w:val="22"/>
                <w:lang w:val="es-US"/>
              </w:rPr>
              <w:t xml:space="preserve"> </w:t>
            </w:r>
            <w:r>
              <w:rPr>
                <w:rFonts w:asciiTheme="minorHAnsi" w:hAnsiTheme="minorHAnsi" w:cstheme="minorHAnsi"/>
                <w:bCs/>
                <w:sz w:val="22"/>
                <w:szCs w:val="22"/>
                <w:lang w:val="es-US"/>
              </w:rPr>
              <w:t>Cada 15 días</w:t>
            </w:r>
          </w:p>
        </w:tc>
        <w:tc>
          <w:tcPr>
            <w:tcW w:w="1412" w:type="dxa"/>
            <w:vAlign w:val="center"/>
          </w:tcPr>
          <w:p w14:paraId="63F11A66" w14:textId="46D2A8D1" w:rsidR="00447EB6" w:rsidRPr="002617EB" w:rsidRDefault="00447EB6" w:rsidP="00447EB6">
            <w:pPr>
              <w:jc w:val="center"/>
              <w:rPr>
                <w:rFonts w:asciiTheme="minorHAnsi" w:hAnsiTheme="minorHAnsi" w:cstheme="minorHAnsi"/>
                <w:b/>
                <w:sz w:val="22"/>
                <w:szCs w:val="22"/>
              </w:rPr>
            </w:pPr>
            <w:r w:rsidRPr="005C7DA0">
              <w:rPr>
                <w:rFonts w:asciiTheme="minorHAnsi" w:hAnsiTheme="minorHAnsi" w:cstheme="minorHAnsi"/>
                <w:bCs/>
                <w:sz w:val="22"/>
                <w:szCs w:val="22"/>
                <w:lang w:val="es-US"/>
              </w:rPr>
              <w:t>Cada dos semanas</w:t>
            </w:r>
          </w:p>
        </w:tc>
        <w:tc>
          <w:tcPr>
            <w:tcW w:w="1412" w:type="dxa"/>
            <w:vAlign w:val="center"/>
          </w:tcPr>
          <w:p w14:paraId="338EA29B" w14:textId="01B53B80" w:rsidR="00447EB6" w:rsidRPr="002617EB" w:rsidRDefault="00447EB6" w:rsidP="00447EB6">
            <w:pPr>
              <w:jc w:val="center"/>
              <w:rPr>
                <w:rFonts w:asciiTheme="minorHAnsi" w:hAnsiTheme="minorHAnsi" w:cstheme="minorHAnsi"/>
                <w:b/>
                <w:sz w:val="22"/>
                <w:szCs w:val="22"/>
              </w:rPr>
            </w:pPr>
            <w:r>
              <w:rPr>
                <w:rFonts w:asciiTheme="minorHAnsi" w:hAnsiTheme="minorHAnsi" w:cstheme="minorHAnsi"/>
                <w:bCs/>
                <w:sz w:val="22"/>
                <w:szCs w:val="22"/>
                <w:lang w:val="es-US"/>
              </w:rPr>
              <w:t>Semanal</w:t>
            </w:r>
          </w:p>
        </w:tc>
      </w:tr>
      <w:tr w:rsidR="00447EB6" w:rsidRPr="00BB5794" w14:paraId="04420B9A" w14:textId="77777777" w:rsidTr="00335972">
        <w:tc>
          <w:tcPr>
            <w:tcW w:w="3045" w:type="dxa"/>
            <w:vAlign w:val="center"/>
          </w:tcPr>
          <w:p w14:paraId="78E537AA"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- 1 -</w:t>
            </w:r>
          </w:p>
        </w:tc>
        <w:tc>
          <w:tcPr>
            <w:tcW w:w="1800" w:type="dxa"/>
          </w:tcPr>
          <w:p w14:paraId="0C95612F"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26,973 </w:t>
            </w:r>
          </w:p>
        </w:tc>
        <w:tc>
          <w:tcPr>
            <w:tcW w:w="1440" w:type="dxa"/>
          </w:tcPr>
          <w:p w14:paraId="59BE0C2F"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2,248 </w:t>
            </w:r>
          </w:p>
        </w:tc>
        <w:tc>
          <w:tcPr>
            <w:tcW w:w="1620" w:type="dxa"/>
          </w:tcPr>
          <w:p w14:paraId="6AE6452F"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1,124 </w:t>
            </w:r>
          </w:p>
        </w:tc>
        <w:tc>
          <w:tcPr>
            <w:tcW w:w="1412" w:type="dxa"/>
          </w:tcPr>
          <w:p w14:paraId="1EF8FB4F"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1,038 </w:t>
            </w:r>
          </w:p>
        </w:tc>
        <w:tc>
          <w:tcPr>
            <w:tcW w:w="1412" w:type="dxa"/>
          </w:tcPr>
          <w:p w14:paraId="50CDDA71"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519 </w:t>
            </w:r>
          </w:p>
        </w:tc>
      </w:tr>
      <w:tr w:rsidR="00447EB6" w:rsidRPr="00BB5794" w14:paraId="686DBFF5" w14:textId="77777777" w:rsidTr="00335972">
        <w:tc>
          <w:tcPr>
            <w:tcW w:w="3045" w:type="dxa"/>
            <w:vAlign w:val="center"/>
          </w:tcPr>
          <w:p w14:paraId="74C3D1A8"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- 2 -</w:t>
            </w:r>
          </w:p>
        </w:tc>
        <w:tc>
          <w:tcPr>
            <w:tcW w:w="1800" w:type="dxa"/>
          </w:tcPr>
          <w:p w14:paraId="174F1B83"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36,482 </w:t>
            </w:r>
          </w:p>
        </w:tc>
        <w:tc>
          <w:tcPr>
            <w:tcW w:w="1440" w:type="dxa"/>
          </w:tcPr>
          <w:p w14:paraId="50DF1F45"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3,041 </w:t>
            </w:r>
          </w:p>
        </w:tc>
        <w:tc>
          <w:tcPr>
            <w:tcW w:w="1620" w:type="dxa"/>
          </w:tcPr>
          <w:p w14:paraId="1ABF7A21"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1,521 </w:t>
            </w:r>
          </w:p>
        </w:tc>
        <w:tc>
          <w:tcPr>
            <w:tcW w:w="1412" w:type="dxa"/>
          </w:tcPr>
          <w:p w14:paraId="3EBCF238"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1,404 </w:t>
            </w:r>
          </w:p>
        </w:tc>
        <w:tc>
          <w:tcPr>
            <w:tcW w:w="1412" w:type="dxa"/>
          </w:tcPr>
          <w:p w14:paraId="71A52AF4"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702 </w:t>
            </w:r>
          </w:p>
        </w:tc>
      </w:tr>
      <w:tr w:rsidR="00447EB6" w:rsidRPr="00BB5794" w14:paraId="6AA9A8A8" w14:textId="77777777" w:rsidTr="00335972">
        <w:tc>
          <w:tcPr>
            <w:tcW w:w="3045" w:type="dxa"/>
            <w:vAlign w:val="center"/>
          </w:tcPr>
          <w:p w14:paraId="556A1ACE"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- 3 -</w:t>
            </w:r>
          </w:p>
        </w:tc>
        <w:tc>
          <w:tcPr>
            <w:tcW w:w="1800" w:type="dxa"/>
          </w:tcPr>
          <w:p w14:paraId="629333E4"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45,991 </w:t>
            </w:r>
          </w:p>
        </w:tc>
        <w:tc>
          <w:tcPr>
            <w:tcW w:w="1440" w:type="dxa"/>
          </w:tcPr>
          <w:p w14:paraId="443A909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3,833 </w:t>
            </w:r>
          </w:p>
        </w:tc>
        <w:tc>
          <w:tcPr>
            <w:tcW w:w="1620" w:type="dxa"/>
          </w:tcPr>
          <w:p w14:paraId="15CAA843"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1,917 </w:t>
            </w:r>
          </w:p>
        </w:tc>
        <w:tc>
          <w:tcPr>
            <w:tcW w:w="1412" w:type="dxa"/>
          </w:tcPr>
          <w:p w14:paraId="1AA5C1EC"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1,769 </w:t>
            </w:r>
          </w:p>
        </w:tc>
        <w:tc>
          <w:tcPr>
            <w:tcW w:w="1412" w:type="dxa"/>
          </w:tcPr>
          <w:p w14:paraId="640D3B52"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885 </w:t>
            </w:r>
          </w:p>
        </w:tc>
      </w:tr>
      <w:tr w:rsidR="00447EB6" w:rsidRPr="00BB5794" w14:paraId="42321B69" w14:textId="77777777" w:rsidTr="00335972">
        <w:tc>
          <w:tcPr>
            <w:tcW w:w="3045" w:type="dxa"/>
            <w:vAlign w:val="center"/>
          </w:tcPr>
          <w:p w14:paraId="09B81624"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- 4 -</w:t>
            </w:r>
          </w:p>
        </w:tc>
        <w:tc>
          <w:tcPr>
            <w:tcW w:w="1800" w:type="dxa"/>
          </w:tcPr>
          <w:p w14:paraId="76362623"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55,500 </w:t>
            </w:r>
          </w:p>
        </w:tc>
        <w:tc>
          <w:tcPr>
            <w:tcW w:w="1440" w:type="dxa"/>
          </w:tcPr>
          <w:p w14:paraId="1661FC5C"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4,625 </w:t>
            </w:r>
          </w:p>
        </w:tc>
        <w:tc>
          <w:tcPr>
            <w:tcW w:w="1620" w:type="dxa"/>
          </w:tcPr>
          <w:p w14:paraId="481B21C6"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2,313 </w:t>
            </w:r>
          </w:p>
        </w:tc>
        <w:tc>
          <w:tcPr>
            <w:tcW w:w="1412" w:type="dxa"/>
          </w:tcPr>
          <w:p w14:paraId="53EB864A"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2,135 </w:t>
            </w:r>
          </w:p>
        </w:tc>
        <w:tc>
          <w:tcPr>
            <w:tcW w:w="1412" w:type="dxa"/>
          </w:tcPr>
          <w:p w14:paraId="0D8BAB2A"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1,068 </w:t>
            </w:r>
          </w:p>
        </w:tc>
      </w:tr>
      <w:tr w:rsidR="00447EB6" w:rsidRPr="00BB5794" w14:paraId="2253B137" w14:textId="77777777" w:rsidTr="00335972">
        <w:tc>
          <w:tcPr>
            <w:tcW w:w="3045" w:type="dxa"/>
            <w:vAlign w:val="center"/>
          </w:tcPr>
          <w:p w14:paraId="17526AFB"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- 5 -</w:t>
            </w:r>
          </w:p>
        </w:tc>
        <w:tc>
          <w:tcPr>
            <w:tcW w:w="1800" w:type="dxa"/>
          </w:tcPr>
          <w:p w14:paraId="4FDEDEDF"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65,009 </w:t>
            </w:r>
          </w:p>
        </w:tc>
        <w:tc>
          <w:tcPr>
            <w:tcW w:w="1440" w:type="dxa"/>
          </w:tcPr>
          <w:p w14:paraId="3418F9F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5,418 </w:t>
            </w:r>
          </w:p>
        </w:tc>
        <w:tc>
          <w:tcPr>
            <w:tcW w:w="1620" w:type="dxa"/>
          </w:tcPr>
          <w:p w14:paraId="3D3B24BE"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2,709 </w:t>
            </w:r>
          </w:p>
        </w:tc>
        <w:tc>
          <w:tcPr>
            <w:tcW w:w="1412" w:type="dxa"/>
          </w:tcPr>
          <w:p w14:paraId="20FD71F4"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2,501 </w:t>
            </w:r>
          </w:p>
        </w:tc>
        <w:tc>
          <w:tcPr>
            <w:tcW w:w="1412" w:type="dxa"/>
          </w:tcPr>
          <w:p w14:paraId="36096AD1"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1,251 </w:t>
            </w:r>
          </w:p>
        </w:tc>
      </w:tr>
      <w:tr w:rsidR="00447EB6" w:rsidRPr="00BB5794" w14:paraId="46E1B430" w14:textId="77777777" w:rsidTr="00335972">
        <w:tc>
          <w:tcPr>
            <w:tcW w:w="3045" w:type="dxa"/>
            <w:vAlign w:val="center"/>
          </w:tcPr>
          <w:p w14:paraId="7FC243EC"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- 6 -</w:t>
            </w:r>
          </w:p>
        </w:tc>
        <w:tc>
          <w:tcPr>
            <w:tcW w:w="1800" w:type="dxa"/>
          </w:tcPr>
          <w:p w14:paraId="5AB4B6BC"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74,518 </w:t>
            </w:r>
          </w:p>
        </w:tc>
        <w:tc>
          <w:tcPr>
            <w:tcW w:w="1440" w:type="dxa"/>
          </w:tcPr>
          <w:p w14:paraId="61D329D4"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6,210 </w:t>
            </w:r>
          </w:p>
        </w:tc>
        <w:tc>
          <w:tcPr>
            <w:tcW w:w="1620" w:type="dxa"/>
          </w:tcPr>
          <w:p w14:paraId="7CF89A8E"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3,105 </w:t>
            </w:r>
          </w:p>
        </w:tc>
        <w:tc>
          <w:tcPr>
            <w:tcW w:w="1412" w:type="dxa"/>
          </w:tcPr>
          <w:p w14:paraId="684E330B"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2,867 </w:t>
            </w:r>
          </w:p>
        </w:tc>
        <w:tc>
          <w:tcPr>
            <w:tcW w:w="1412" w:type="dxa"/>
          </w:tcPr>
          <w:p w14:paraId="1B0917C6"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1,434 </w:t>
            </w:r>
          </w:p>
        </w:tc>
      </w:tr>
      <w:tr w:rsidR="00447EB6" w:rsidRPr="00BB5794" w14:paraId="5C31CF85" w14:textId="77777777" w:rsidTr="00335972">
        <w:tc>
          <w:tcPr>
            <w:tcW w:w="3045" w:type="dxa"/>
            <w:vAlign w:val="center"/>
          </w:tcPr>
          <w:p w14:paraId="5BCA6430"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- 7 -</w:t>
            </w:r>
          </w:p>
        </w:tc>
        <w:tc>
          <w:tcPr>
            <w:tcW w:w="1800" w:type="dxa"/>
          </w:tcPr>
          <w:p w14:paraId="7E725B9A"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84,027 </w:t>
            </w:r>
          </w:p>
        </w:tc>
        <w:tc>
          <w:tcPr>
            <w:tcW w:w="1440" w:type="dxa"/>
          </w:tcPr>
          <w:p w14:paraId="04311ECE"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7,003 </w:t>
            </w:r>
          </w:p>
        </w:tc>
        <w:tc>
          <w:tcPr>
            <w:tcW w:w="1620" w:type="dxa"/>
          </w:tcPr>
          <w:p w14:paraId="6B77820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3,502 </w:t>
            </w:r>
          </w:p>
        </w:tc>
        <w:tc>
          <w:tcPr>
            <w:tcW w:w="1412" w:type="dxa"/>
          </w:tcPr>
          <w:p w14:paraId="62C515EC"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3,232 </w:t>
            </w:r>
          </w:p>
        </w:tc>
        <w:tc>
          <w:tcPr>
            <w:tcW w:w="1412" w:type="dxa"/>
          </w:tcPr>
          <w:p w14:paraId="3DE6D979"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1,616 </w:t>
            </w:r>
          </w:p>
        </w:tc>
      </w:tr>
      <w:tr w:rsidR="00447EB6" w:rsidRPr="00BB5794" w14:paraId="50FD808A" w14:textId="77777777" w:rsidTr="00335972">
        <w:tc>
          <w:tcPr>
            <w:tcW w:w="3045" w:type="dxa"/>
            <w:vAlign w:val="center"/>
          </w:tcPr>
          <w:p w14:paraId="7DF315FA" w14:textId="77777777" w:rsidR="00447EB6" w:rsidRPr="006134EB" w:rsidRDefault="00447EB6" w:rsidP="00335972">
            <w:pPr>
              <w:jc w:val="center"/>
              <w:rPr>
                <w:rFonts w:ascii="Rockwell" w:hAnsi="Rockwell" w:cstheme="minorHAnsi"/>
                <w:sz w:val="20"/>
                <w:szCs w:val="20"/>
              </w:rPr>
            </w:pPr>
            <w:r w:rsidRPr="006134EB">
              <w:rPr>
                <w:rFonts w:ascii="Rockwell" w:hAnsi="Rockwell" w:cstheme="minorHAnsi"/>
                <w:sz w:val="20"/>
                <w:szCs w:val="20"/>
              </w:rPr>
              <w:t>- 8 -</w:t>
            </w:r>
          </w:p>
        </w:tc>
        <w:tc>
          <w:tcPr>
            <w:tcW w:w="1800" w:type="dxa"/>
          </w:tcPr>
          <w:p w14:paraId="719F10E7"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93,536 </w:t>
            </w:r>
          </w:p>
        </w:tc>
        <w:tc>
          <w:tcPr>
            <w:tcW w:w="1440" w:type="dxa"/>
          </w:tcPr>
          <w:p w14:paraId="7E585C22"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7,795 </w:t>
            </w:r>
          </w:p>
        </w:tc>
        <w:tc>
          <w:tcPr>
            <w:tcW w:w="1620" w:type="dxa"/>
          </w:tcPr>
          <w:p w14:paraId="1ED38C0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3,898 </w:t>
            </w:r>
          </w:p>
        </w:tc>
        <w:tc>
          <w:tcPr>
            <w:tcW w:w="1412" w:type="dxa"/>
          </w:tcPr>
          <w:p w14:paraId="34B08067"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3,598 </w:t>
            </w:r>
          </w:p>
        </w:tc>
        <w:tc>
          <w:tcPr>
            <w:tcW w:w="1412" w:type="dxa"/>
          </w:tcPr>
          <w:p w14:paraId="723AB34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1,799 </w:t>
            </w:r>
          </w:p>
        </w:tc>
      </w:tr>
      <w:tr w:rsidR="00447EB6" w:rsidRPr="00BB5794" w14:paraId="6D89A431" w14:textId="77777777" w:rsidTr="00335972">
        <w:tc>
          <w:tcPr>
            <w:tcW w:w="3045" w:type="dxa"/>
            <w:vAlign w:val="center"/>
          </w:tcPr>
          <w:p w14:paraId="283919CE" w14:textId="3336BE72" w:rsidR="00447EB6" w:rsidRPr="006134EB" w:rsidRDefault="00447EB6" w:rsidP="00335972">
            <w:pPr>
              <w:jc w:val="center"/>
              <w:rPr>
                <w:rFonts w:ascii="Rockwell" w:hAnsi="Rockwell" w:cstheme="minorHAnsi"/>
                <w:sz w:val="16"/>
                <w:szCs w:val="16"/>
              </w:rPr>
            </w:pPr>
            <w:r w:rsidRPr="00C171CA">
              <w:rPr>
                <w:rFonts w:ascii="Rockwell" w:hAnsi="Rockwell" w:cstheme="minorHAnsi"/>
                <w:sz w:val="16"/>
                <w:szCs w:val="16"/>
                <w:lang w:val="es-ES"/>
              </w:rPr>
              <w:t>Añadir esta suma por cada miembro adicional de</w:t>
            </w:r>
            <w:r>
              <w:rPr>
                <w:rFonts w:ascii="Rockwell" w:hAnsi="Rockwell" w:cstheme="minorHAnsi"/>
                <w:sz w:val="16"/>
                <w:szCs w:val="16"/>
                <w:lang w:val="es-ES"/>
              </w:rPr>
              <w:t xml:space="preserve"> </w:t>
            </w:r>
            <w:r w:rsidRPr="00C171CA">
              <w:rPr>
                <w:rFonts w:ascii="Rockwell" w:hAnsi="Rockwell" w:cstheme="minorHAnsi"/>
                <w:sz w:val="16"/>
                <w:szCs w:val="16"/>
                <w:lang w:val="es-ES"/>
              </w:rPr>
              <w:t>la familia</w:t>
            </w:r>
          </w:p>
        </w:tc>
        <w:tc>
          <w:tcPr>
            <w:tcW w:w="1800" w:type="dxa"/>
          </w:tcPr>
          <w:p w14:paraId="319FCE5A"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9,509 </w:t>
            </w:r>
          </w:p>
        </w:tc>
        <w:tc>
          <w:tcPr>
            <w:tcW w:w="1440" w:type="dxa"/>
          </w:tcPr>
          <w:p w14:paraId="5ABC165B"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793 </w:t>
            </w:r>
          </w:p>
        </w:tc>
        <w:tc>
          <w:tcPr>
            <w:tcW w:w="1620" w:type="dxa"/>
          </w:tcPr>
          <w:p w14:paraId="7CB27BB8"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397 </w:t>
            </w:r>
          </w:p>
        </w:tc>
        <w:tc>
          <w:tcPr>
            <w:tcW w:w="1412" w:type="dxa"/>
          </w:tcPr>
          <w:p w14:paraId="664139CD"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366 </w:t>
            </w:r>
          </w:p>
        </w:tc>
        <w:tc>
          <w:tcPr>
            <w:tcW w:w="1412" w:type="dxa"/>
          </w:tcPr>
          <w:p w14:paraId="6F536654" w14:textId="77777777" w:rsidR="00447EB6" w:rsidRPr="00911E24" w:rsidRDefault="00447EB6" w:rsidP="00335972">
            <w:pPr>
              <w:jc w:val="center"/>
              <w:rPr>
                <w:rFonts w:ascii="Rockwell" w:hAnsi="Rockwell" w:cstheme="minorHAnsi"/>
                <w:sz w:val="20"/>
                <w:szCs w:val="20"/>
              </w:rPr>
            </w:pPr>
            <w:r w:rsidRPr="00911E24">
              <w:rPr>
                <w:rFonts w:ascii="Rockwell" w:hAnsi="Rockwell"/>
                <w:sz w:val="20"/>
                <w:szCs w:val="20"/>
              </w:rPr>
              <w:t xml:space="preserve"> 183 </w:t>
            </w:r>
          </w:p>
        </w:tc>
      </w:tr>
    </w:tbl>
    <w:p w14:paraId="497D0DA9" w14:textId="2BDE0DA9" w:rsidR="00AA0D3D" w:rsidRPr="00CE567E" w:rsidRDefault="00AA0D3D" w:rsidP="00AA0D3D">
      <w:pPr>
        <w:spacing w:after="0"/>
        <w:ind w:left="180"/>
        <w:rPr>
          <w:rStyle w:val="Emphasis"/>
          <w:lang w:val="es-ES"/>
        </w:rPr>
      </w:pPr>
      <w:r w:rsidRPr="008006D4">
        <w:rPr>
          <w:rStyle w:val="Emphasis"/>
          <w:lang w:val="es-US"/>
        </w:rPr>
        <w:t xml:space="preserve">1A.  </w:t>
      </w:r>
      <w:r w:rsidR="00C171CA">
        <w:rPr>
          <w:rStyle w:val="Emphasis"/>
          <w:lang w:val="es-US"/>
        </w:rPr>
        <w:t>¿</w:t>
      </w:r>
      <w:r w:rsidR="00CE567E" w:rsidRPr="00CE567E">
        <w:rPr>
          <w:rStyle w:val="Emphasis"/>
          <w:lang w:val="es-ES"/>
        </w:rPr>
        <w:t xml:space="preserve">QUIÉN PUEDE OBTENER </w:t>
      </w:r>
      <w:r w:rsidR="00CE567E">
        <w:rPr>
          <w:rStyle w:val="Emphasis"/>
          <w:lang w:val="es-ES"/>
        </w:rPr>
        <w:t>EN OREG</w:t>
      </w:r>
      <w:r w:rsidR="00954EFB">
        <w:rPr>
          <w:rStyle w:val="Emphasis"/>
          <w:lang w:val="es-ES"/>
        </w:rPr>
        <w:t>O</w:t>
      </w:r>
      <w:r w:rsidR="00CE567E">
        <w:rPr>
          <w:rStyle w:val="Emphasis"/>
          <w:lang w:val="es-ES"/>
        </w:rPr>
        <w:t xml:space="preserve">N </w:t>
      </w:r>
      <w:r w:rsidR="00CE567E" w:rsidRPr="00CE567E">
        <w:rPr>
          <w:rStyle w:val="Emphasis"/>
          <w:lang w:val="es-ES"/>
        </w:rPr>
        <w:t xml:space="preserve">COMIDAS </w:t>
      </w:r>
      <w:r w:rsidR="00C171CA">
        <w:rPr>
          <w:rStyle w:val="Emphasis"/>
          <w:lang w:val="es-ES"/>
        </w:rPr>
        <w:t>EIG</w:t>
      </w:r>
      <w:r w:rsidR="00C171CA" w:rsidRPr="00CE567E">
        <w:rPr>
          <w:rStyle w:val="Emphasis"/>
          <w:lang w:val="es-ES"/>
        </w:rPr>
        <w:t xml:space="preserve"> </w:t>
      </w:r>
      <w:r w:rsidR="00CE567E" w:rsidRPr="00CE567E">
        <w:rPr>
          <w:rStyle w:val="Emphasis"/>
          <w:lang w:val="es-ES"/>
        </w:rPr>
        <w:t>SIN COSTO</w:t>
      </w:r>
      <w:r w:rsidRPr="00CE567E">
        <w:rPr>
          <w:rStyle w:val="Emphasis"/>
          <w:lang w:val="es-ES"/>
        </w:rPr>
        <w:t xml:space="preserve">? </w:t>
      </w:r>
    </w:p>
    <w:p w14:paraId="72859B0A" w14:textId="3E3B3282" w:rsidR="00564A18" w:rsidRPr="009F2090" w:rsidRDefault="00CE567E" w:rsidP="00447EB6">
      <w:pPr>
        <w:numPr>
          <w:ilvl w:val="0"/>
          <w:numId w:val="6"/>
        </w:numPr>
        <w:spacing w:before="60" w:after="0"/>
        <w:rPr>
          <w:color w:val="FF0000"/>
          <w:lang w:val="es-ES"/>
        </w:rPr>
      </w:pPr>
      <w:r w:rsidRPr="00CE567E">
        <w:rPr>
          <w:rStyle w:val="QuickFormat4"/>
          <w:rFonts w:ascii="Rockwell" w:hAnsi="Rockwell"/>
          <w:b w:val="0"/>
          <w:color w:val="auto"/>
          <w:sz w:val="20"/>
          <w:szCs w:val="20"/>
          <w:lang w:val="es-ES"/>
        </w:rPr>
        <w:t xml:space="preserve">Los niños que asisten a </w:t>
      </w:r>
      <w:r w:rsidR="00954EFB">
        <w:rPr>
          <w:rStyle w:val="QuickFormat4"/>
          <w:rFonts w:ascii="Rockwell" w:hAnsi="Rockwell"/>
          <w:b w:val="0"/>
          <w:color w:val="auto"/>
          <w:sz w:val="20"/>
          <w:szCs w:val="20"/>
          <w:lang w:val="es-ES"/>
        </w:rPr>
        <w:t xml:space="preserve">las </w:t>
      </w:r>
      <w:r w:rsidRPr="00CE567E">
        <w:rPr>
          <w:rStyle w:val="QuickFormat4"/>
          <w:rFonts w:ascii="Rockwell" w:hAnsi="Rockwell"/>
          <w:b w:val="0"/>
          <w:color w:val="auto"/>
          <w:sz w:val="20"/>
          <w:szCs w:val="20"/>
          <w:lang w:val="es-ES"/>
        </w:rPr>
        <w:t>escuelas públicas en Oreg</w:t>
      </w:r>
      <w:r w:rsidR="00954EFB">
        <w:rPr>
          <w:rStyle w:val="QuickFormat4"/>
          <w:rFonts w:ascii="Rockwell" w:hAnsi="Rockwell"/>
          <w:b w:val="0"/>
          <w:color w:val="auto"/>
          <w:sz w:val="20"/>
          <w:szCs w:val="20"/>
          <w:lang w:val="es-ES"/>
        </w:rPr>
        <w:t>o</w:t>
      </w:r>
      <w:r w:rsidRPr="00CE567E">
        <w:rPr>
          <w:rStyle w:val="QuickFormat4"/>
          <w:rFonts w:ascii="Rockwell" w:hAnsi="Rockwell"/>
          <w:b w:val="0"/>
          <w:color w:val="auto"/>
          <w:sz w:val="20"/>
          <w:szCs w:val="20"/>
          <w:lang w:val="es-ES"/>
        </w:rPr>
        <w:t xml:space="preserve">n pueden recibir comidas sin costo si los ingresos de su </w:t>
      </w:r>
      <w:r w:rsidR="00C171CA">
        <w:rPr>
          <w:rStyle w:val="QuickFormat4"/>
          <w:rFonts w:ascii="Rockwell" w:hAnsi="Rockwell"/>
          <w:b w:val="0"/>
          <w:color w:val="auto"/>
          <w:sz w:val="20"/>
          <w:szCs w:val="20"/>
          <w:lang w:val="es-ES"/>
        </w:rPr>
        <w:t>familia</w:t>
      </w:r>
      <w:r w:rsidRPr="00CE567E">
        <w:rPr>
          <w:rStyle w:val="QuickFormat4"/>
          <w:rFonts w:ascii="Rockwell" w:hAnsi="Rockwell"/>
          <w:b w:val="0"/>
          <w:color w:val="auto"/>
          <w:sz w:val="20"/>
          <w:szCs w:val="20"/>
          <w:lang w:val="es-ES"/>
        </w:rPr>
        <w:t xml:space="preserve"> están dentro de los límites</w:t>
      </w:r>
      <w:r w:rsidR="00C171CA">
        <w:rPr>
          <w:rStyle w:val="QuickFormat4"/>
          <w:rFonts w:ascii="Rockwell" w:hAnsi="Rockwell"/>
          <w:b w:val="0"/>
          <w:color w:val="auto"/>
          <w:sz w:val="20"/>
          <w:szCs w:val="20"/>
          <w:lang w:val="es-ES"/>
        </w:rPr>
        <w:t xml:space="preserve"> de</w:t>
      </w:r>
      <w:r w:rsidRPr="00CE567E">
        <w:rPr>
          <w:rStyle w:val="QuickFormat4"/>
          <w:rFonts w:ascii="Rockwell" w:hAnsi="Rockwell"/>
          <w:b w:val="0"/>
          <w:color w:val="auto"/>
          <w:sz w:val="20"/>
          <w:szCs w:val="20"/>
          <w:lang w:val="es-ES"/>
        </w:rPr>
        <w:t xml:space="preserve"> </w:t>
      </w:r>
      <w:r w:rsidR="00950DE4" w:rsidRPr="00950DE4">
        <w:rPr>
          <w:rFonts w:ascii="Rockwell" w:hAnsi="Rockwell"/>
          <w:sz w:val="20"/>
          <w:szCs w:val="20"/>
          <w:lang w:val="es-ES"/>
        </w:rPr>
        <w:t>los lineamientos que amplían la cantidad de ingresos familiares para las escuelas públicas de Oregon</w:t>
      </w:r>
      <w:r w:rsidRPr="00CE567E">
        <w:rPr>
          <w:rStyle w:val="QuickFormat4"/>
          <w:rFonts w:ascii="Rockwell" w:hAnsi="Rockwell"/>
          <w:b w:val="0"/>
          <w:color w:val="auto"/>
          <w:sz w:val="20"/>
          <w:szCs w:val="20"/>
          <w:lang w:val="es-ES"/>
        </w:rPr>
        <w:t>. Sus hijos pueden calificar para recibir comidas sin costo si los ingresos de su hogar son iguales o inferiores a los límites de la tabla a continuación</w:t>
      </w:r>
      <w:r w:rsidR="00BC32BB" w:rsidRPr="00CE567E">
        <w:rPr>
          <w:rFonts w:ascii="Rockwell" w:hAnsi="Rockwell"/>
          <w:sz w:val="20"/>
          <w:szCs w:val="20"/>
          <w:lang w:val="es-ES"/>
        </w:rPr>
        <w:t>:</w:t>
      </w:r>
    </w:p>
    <w:p w14:paraId="539F082C" w14:textId="39FE558B" w:rsidR="009F2090" w:rsidRDefault="009F2090" w:rsidP="009F2090">
      <w:pPr>
        <w:spacing w:before="60" w:after="0"/>
        <w:jc w:val="center"/>
        <w:rPr>
          <w:rFonts w:ascii="Rockwell" w:hAnsi="Rockwell"/>
          <w:sz w:val="20"/>
          <w:szCs w:val="20"/>
          <w:lang w:val="es-ES"/>
        </w:rPr>
      </w:pPr>
    </w:p>
    <w:p w14:paraId="6D249819" w14:textId="22D4A46C" w:rsidR="00447EB6" w:rsidRDefault="00447EB6" w:rsidP="009F2090">
      <w:pPr>
        <w:spacing w:before="60" w:after="0"/>
        <w:jc w:val="center"/>
        <w:rPr>
          <w:rFonts w:ascii="Rockwell" w:hAnsi="Rockwell"/>
          <w:sz w:val="20"/>
          <w:szCs w:val="20"/>
          <w:lang w:val="es-ES"/>
        </w:rPr>
      </w:pPr>
    </w:p>
    <w:tbl>
      <w:tblPr>
        <w:tblStyle w:val="GridTableLight"/>
        <w:tblW w:w="107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000" w:firstRow="0" w:lastRow="0" w:firstColumn="0" w:lastColumn="0" w:noHBand="0" w:noVBand="0"/>
        <w:tblCaption w:val="Oregon Expanded Income Guideline (EIG)"/>
      </w:tblPr>
      <w:tblGrid>
        <w:gridCol w:w="3045"/>
        <w:gridCol w:w="1800"/>
        <w:gridCol w:w="1440"/>
        <w:gridCol w:w="1620"/>
        <w:gridCol w:w="1412"/>
        <w:gridCol w:w="1412"/>
      </w:tblGrid>
      <w:tr w:rsidR="00447EB6" w:rsidRPr="00BC32BB" w14:paraId="0B4681C0" w14:textId="77777777" w:rsidTr="00335972">
        <w:trPr>
          <w:trHeight w:val="233"/>
          <w:tblHeader/>
        </w:trPr>
        <w:tc>
          <w:tcPr>
            <w:tcW w:w="10729" w:type="dxa"/>
            <w:gridSpan w:val="6"/>
            <w:vAlign w:val="center"/>
          </w:tcPr>
          <w:p w14:paraId="0CBB5F5F" w14:textId="59E1F1B2" w:rsidR="00447EB6" w:rsidRPr="00BC32BB" w:rsidRDefault="00447EB6" w:rsidP="00335972">
            <w:pPr>
              <w:spacing w:before="60"/>
              <w:jc w:val="center"/>
              <w:rPr>
                <w:color w:val="000000" w:themeColor="text1"/>
              </w:rPr>
            </w:pPr>
            <w:r w:rsidRPr="00C171CA">
              <w:rPr>
                <w:rFonts w:ascii="Rockwell" w:hAnsi="Rockwell"/>
                <w:sz w:val="20"/>
                <w:szCs w:val="20"/>
                <w:lang w:val="es-ES"/>
              </w:rPr>
              <w:t xml:space="preserve">TABLA DE INGRESOS DEL GRUPO AMPLIADO DE INGRESOS DE OREGON </w:t>
            </w:r>
            <w:r>
              <w:rPr>
                <w:rFonts w:ascii="Rockwell" w:hAnsi="Rockwell"/>
                <w:sz w:val="20"/>
                <w:szCs w:val="20"/>
                <w:lang w:val="es-ES"/>
              </w:rPr>
              <w:t>P</w:t>
            </w:r>
            <w:r w:rsidRPr="00C171CA">
              <w:rPr>
                <w:rFonts w:ascii="Rockwell" w:hAnsi="Rockwell"/>
                <w:sz w:val="20"/>
                <w:szCs w:val="20"/>
                <w:lang w:val="es-ES"/>
              </w:rPr>
              <w:t xml:space="preserve">ara el año escolar </w:t>
            </w:r>
            <w:r>
              <w:rPr>
                <w:rFonts w:ascii="Rockwell" w:hAnsi="Rockwell"/>
                <w:color w:val="000000" w:themeColor="text1"/>
                <w:sz w:val="20"/>
                <w:szCs w:val="20"/>
              </w:rPr>
              <w:t>2023</w:t>
            </w:r>
            <w:r w:rsidRPr="00BC32BB">
              <w:rPr>
                <w:rFonts w:ascii="Rockwell" w:hAnsi="Rockwell"/>
                <w:color w:val="000000" w:themeColor="text1"/>
                <w:sz w:val="20"/>
                <w:szCs w:val="20"/>
              </w:rPr>
              <w:t>-2</w:t>
            </w:r>
            <w:r>
              <w:rPr>
                <w:rFonts w:ascii="Rockwell" w:hAnsi="Rockwell"/>
                <w:color w:val="000000" w:themeColor="text1"/>
                <w:sz w:val="20"/>
                <w:szCs w:val="20"/>
              </w:rPr>
              <w:t>4</w:t>
            </w:r>
          </w:p>
        </w:tc>
      </w:tr>
      <w:tr w:rsidR="00447EB6" w:rsidRPr="00BC32BB" w14:paraId="4AC3C103" w14:textId="77777777" w:rsidTr="00335972">
        <w:trPr>
          <w:tblHeader/>
        </w:trPr>
        <w:tc>
          <w:tcPr>
            <w:tcW w:w="3045" w:type="dxa"/>
            <w:vAlign w:val="center"/>
          </w:tcPr>
          <w:p w14:paraId="2AEC6C1B" w14:textId="5EF840C0" w:rsidR="00447EB6" w:rsidRPr="00BC32BB" w:rsidRDefault="00447EB6" w:rsidP="00447EB6">
            <w:pPr>
              <w:jc w:val="center"/>
              <w:rPr>
                <w:rFonts w:ascii="Rockwell" w:hAnsi="Rockwell" w:cstheme="minorHAnsi"/>
                <w:b/>
                <w:color w:val="000000" w:themeColor="text1"/>
                <w:sz w:val="20"/>
                <w:szCs w:val="20"/>
              </w:rPr>
            </w:pPr>
            <w:r w:rsidRPr="005C7DA0">
              <w:rPr>
                <w:rFonts w:asciiTheme="minorHAnsi" w:hAnsiTheme="minorHAnsi" w:cstheme="minorHAnsi"/>
                <w:bCs/>
                <w:sz w:val="22"/>
                <w:szCs w:val="22"/>
                <w:lang w:val="es-ES"/>
              </w:rPr>
              <w:t xml:space="preserve">Número de personas en </w:t>
            </w:r>
            <w:r>
              <w:rPr>
                <w:rFonts w:asciiTheme="minorHAnsi" w:hAnsiTheme="minorHAnsi" w:cstheme="minorHAnsi"/>
                <w:bCs/>
                <w:sz w:val="22"/>
                <w:szCs w:val="22"/>
                <w:lang w:val="es-ES"/>
              </w:rPr>
              <w:t>la familia</w:t>
            </w:r>
          </w:p>
        </w:tc>
        <w:tc>
          <w:tcPr>
            <w:tcW w:w="1800" w:type="dxa"/>
            <w:vAlign w:val="center"/>
          </w:tcPr>
          <w:p w14:paraId="4AFC1AFB" w14:textId="22ED34BA" w:rsidR="00447EB6" w:rsidRPr="00BC32BB" w:rsidRDefault="00447EB6" w:rsidP="00447EB6">
            <w:pPr>
              <w:jc w:val="center"/>
              <w:rPr>
                <w:rFonts w:ascii="Rockwell" w:hAnsi="Rockwell" w:cstheme="minorHAnsi"/>
                <w:b/>
                <w:color w:val="000000" w:themeColor="text1"/>
                <w:sz w:val="20"/>
                <w:szCs w:val="20"/>
              </w:rPr>
            </w:pPr>
            <w:r w:rsidRPr="005C7DA0">
              <w:rPr>
                <w:rFonts w:asciiTheme="minorHAnsi" w:hAnsiTheme="minorHAnsi" w:cstheme="minorHAnsi"/>
                <w:bCs/>
                <w:sz w:val="22"/>
                <w:szCs w:val="22"/>
                <w:lang w:val="es-US"/>
              </w:rPr>
              <w:t>Anual</w:t>
            </w:r>
          </w:p>
        </w:tc>
        <w:tc>
          <w:tcPr>
            <w:tcW w:w="1440" w:type="dxa"/>
            <w:vAlign w:val="center"/>
          </w:tcPr>
          <w:p w14:paraId="44A3DA7D" w14:textId="5AB225D1" w:rsidR="00447EB6" w:rsidRPr="00BC32BB" w:rsidRDefault="00447EB6" w:rsidP="00447EB6">
            <w:pPr>
              <w:jc w:val="center"/>
              <w:rPr>
                <w:rFonts w:ascii="Rockwell" w:hAnsi="Rockwell" w:cstheme="minorHAnsi"/>
                <w:b/>
                <w:color w:val="000000" w:themeColor="text1"/>
                <w:sz w:val="20"/>
                <w:szCs w:val="20"/>
              </w:rPr>
            </w:pPr>
            <w:r w:rsidRPr="005C7DA0">
              <w:rPr>
                <w:rFonts w:asciiTheme="minorHAnsi" w:hAnsiTheme="minorHAnsi" w:cstheme="minorHAnsi"/>
                <w:bCs/>
                <w:sz w:val="22"/>
                <w:szCs w:val="22"/>
                <w:lang w:val="es-US"/>
              </w:rPr>
              <w:t>Mensual</w:t>
            </w:r>
          </w:p>
        </w:tc>
        <w:tc>
          <w:tcPr>
            <w:tcW w:w="1620" w:type="dxa"/>
            <w:vAlign w:val="center"/>
          </w:tcPr>
          <w:p w14:paraId="5D01B5F0" w14:textId="615D0A98" w:rsidR="00447EB6" w:rsidRPr="00BC32BB" w:rsidRDefault="00447EB6" w:rsidP="00447EB6">
            <w:pPr>
              <w:jc w:val="center"/>
              <w:rPr>
                <w:rFonts w:ascii="Rockwell" w:hAnsi="Rockwell" w:cstheme="minorHAnsi"/>
                <w:b/>
                <w:color w:val="000000" w:themeColor="text1"/>
                <w:sz w:val="20"/>
                <w:szCs w:val="20"/>
              </w:rPr>
            </w:pPr>
            <w:r>
              <w:rPr>
                <w:rFonts w:asciiTheme="minorHAnsi" w:hAnsiTheme="minorHAnsi" w:cstheme="minorHAnsi"/>
                <w:bCs/>
                <w:sz w:val="22"/>
                <w:szCs w:val="22"/>
                <w:lang w:val="es-US"/>
              </w:rPr>
              <w:t>Cada 15 días</w:t>
            </w:r>
          </w:p>
        </w:tc>
        <w:tc>
          <w:tcPr>
            <w:tcW w:w="1412" w:type="dxa"/>
            <w:vAlign w:val="center"/>
          </w:tcPr>
          <w:p w14:paraId="25ADB1CC" w14:textId="59C2A335" w:rsidR="00447EB6" w:rsidRPr="00BC32BB" w:rsidRDefault="00447EB6" w:rsidP="00447EB6">
            <w:pPr>
              <w:jc w:val="center"/>
              <w:rPr>
                <w:rFonts w:ascii="Rockwell" w:hAnsi="Rockwell" w:cstheme="minorHAnsi"/>
                <w:b/>
                <w:color w:val="000000" w:themeColor="text1"/>
                <w:sz w:val="20"/>
                <w:szCs w:val="20"/>
              </w:rPr>
            </w:pPr>
            <w:r w:rsidRPr="005C7DA0">
              <w:rPr>
                <w:rFonts w:asciiTheme="minorHAnsi" w:hAnsiTheme="minorHAnsi" w:cstheme="minorHAnsi"/>
                <w:bCs/>
                <w:sz w:val="22"/>
                <w:szCs w:val="22"/>
                <w:lang w:val="es-US"/>
              </w:rPr>
              <w:t>Cada dos semanas</w:t>
            </w:r>
          </w:p>
        </w:tc>
        <w:tc>
          <w:tcPr>
            <w:tcW w:w="1412" w:type="dxa"/>
            <w:vAlign w:val="center"/>
          </w:tcPr>
          <w:p w14:paraId="138AB162" w14:textId="505F2A99" w:rsidR="00447EB6" w:rsidRPr="00BC32BB" w:rsidRDefault="00447EB6" w:rsidP="00447EB6">
            <w:pPr>
              <w:jc w:val="center"/>
              <w:rPr>
                <w:rFonts w:ascii="Rockwell" w:hAnsi="Rockwell" w:cstheme="minorHAnsi"/>
                <w:b/>
                <w:color w:val="000000" w:themeColor="text1"/>
                <w:sz w:val="20"/>
                <w:szCs w:val="20"/>
              </w:rPr>
            </w:pPr>
            <w:r w:rsidRPr="005C7DA0">
              <w:rPr>
                <w:rFonts w:asciiTheme="minorHAnsi" w:hAnsiTheme="minorHAnsi" w:cstheme="minorHAnsi"/>
                <w:bCs/>
                <w:sz w:val="22"/>
                <w:szCs w:val="22"/>
                <w:lang w:val="es-US"/>
              </w:rPr>
              <w:t>Semanal</w:t>
            </w:r>
          </w:p>
        </w:tc>
      </w:tr>
      <w:tr w:rsidR="00447EB6" w:rsidRPr="00BC32BB" w14:paraId="612A73BE" w14:textId="77777777" w:rsidTr="00335972">
        <w:tc>
          <w:tcPr>
            <w:tcW w:w="3045" w:type="dxa"/>
            <w:vAlign w:val="center"/>
          </w:tcPr>
          <w:p w14:paraId="52D063B6"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- 1 -</w:t>
            </w:r>
          </w:p>
        </w:tc>
        <w:tc>
          <w:tcPr>
            <w:tcW w:w="1800" w:type="dxa"/>
          </w:tcPr>
          <w:p w14:paraId="1F8E0BDE"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43,740 </w:t>
            </w:r>
          </w:p>
        </w:tc>
        <w:tc>
          <w:tcPr>
            <w:tcW w:w="1440" w:type="dxa"/>
          </w:tcPr>
          <w:p w14:paraId="276A19D1"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3,645 </w:t>
            </w:r>
          </w:p>
        </w:tc>
        <w:tc>
          <w:tcPr>
            <w:tcW w:w="1620" w:type="dxa"/>
          </w:tcPr>
          <w:p w14:paraId="2C6D3C6C"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1,823 </w:t>
            </w:r>
          </w:p>
        </w:tc>
        <w:tc>
          <w:tcPr>
            <w:tcW w:w="1412" w:type="dxa"/>
          </w:tcPr>
          <w:p w14:paraId="75B3B85F"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1,683 </w:t>
            </w:r>
          </w:p>
        </w:tc>
        <w:tc>
          <w:tcPr>
            <w:tcW w:w="1412" w:type="dxa"/>
          </w:tcPr>
          <w:p w14:paraId="0AB51D1C"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842 </w:t>
            </w:r>
          </w:p>
        </w:tc>
      </w:tr>
      <w:tr w:rsidR="00447EB6" w:rsidRPr="00BC32BB" w14:paraId="43BA754C" w14:textId="77777777" w:rsidTr="00335972">
        <w:tc>
          <w:tcPr>
            <w:tcW w:w="3045" w:type="dxa"/>
            <w:vAlign w:val="center"/>
          </w:tcPr>
          <w:p w14:paraId="34A71F2F"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- 2 -</w:t>
            </w:r>
          </w:p>
        </w:tc>
        <w:tc>
          <w:tcPr>
            <w:tcW w:w="1800" w:type="dxa"/>
          </w:tcPr>
          <w:p w14:paraId="0A641BC7"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59,160 </w:t>
            </w:r>
          </w:p>
        </w:tc>
        <w:tc>
          <w:tcPr>
            <w:tcW w:w="1440" w:type="dxa"/>
          </w:tcPr>
          <w:p w14:paraId="3D8A62A2"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4,930 </w:t>
            </w:r>
          </w:p>
        </w:tc>
        <w:tc>
          <w:tcPr>
            <w:tcW w:w="1620" w:type="dxa"/>
          </w:tcPr>
          <w:p w14:paraId="00F6A351"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2,465 </w:t>
            </w:r>
          </w:p>
        </w:tc>
        <w:tc>
          <w:tcPr>
            <w:tcW w:w="1412" w:type="dxa"/>
          </w:tcPr>
          <w:p w14:paraId="10E41253"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2,276 </w:t>
            </w:r>
          </w:p>
        </w:tc>
        <w:tc>
          <w:tcPr>
            <w:tcW w:w="1412" w:type="dxa"/>
          </w:tcPr>
          <w:p w14:paraId="189FC0F7"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1,138 </w:t>
            </w:r>
          </w:p>
        </w:tc>
      </w:tr>
      <w:tr w:rsidR="00447EB6" w:rsidRPr="00BC32BB" w14:paraId="51386B52" w14:textId="77777777" w:rsidTr="00335972">
        <w:tc>
          <w:tcPr>
            <w:tcW w:w="3045" w:type="dxa"/>
            <w:vAlign w:val="center"/>
          </w:tcPr>
          <w:p w14:paraId="6332B139"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- 3 -</w:t>
            </w:r>
          </w:p>
        </w:tc>
        <w:tc>
          <w:tcPr>
            <w:tcW w:w="1800" w:type="dxa"/>
          </w:tcPr>
          <w:p w14:paraId="2AC5BA50"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74,580 </w:t>
            </w:r>
          </w:p>
        </w:tc>
        <w:tc>
          <w:tcPr>
            <w:tcW w:w="1440" w:type="dxa"/>
          </w:tcPr>
          <w:p w14:paraId="7E896A66"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6,215 </w:t>
            </w:r>
          </w:p>
        </w:tc>
        <w:tc>
          <w:tcPr>
            <w:tcW w:w="1620" w:type="dxa"/>
          </w:tcPr>
          <w:p w14:paraId="78C3B500"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3,108 </w:t>
            </w:r>
          </w:p>
        </w:tc>
        <w:tc>
          <w:tcPr>
            <w:tcW w:w="1412" w:type="dxa"/>
          </w:tcPr>
          <w:p w14:paraId="0703BB36"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2,869 </w:t>
            </w:r>
          </w:p>
        </w:tc>
        <w:tc>
          <w:tcPr>
            <w:tcW w:w="1412" w:type="dxa"/>
          </w:tcPr>
          <w:p w14:paraId="3531C3FC"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1,435 </w:t>
            </w:r>
          </w:p>
        </w:tc>
      </w:tr>
      <w:tr w:rsidR="00447EB6" w:rsidRPr="00BC32BB" w14:paraId="04DFDB0A" w14:textId="77777777" w:rsidTr="00335972">
        <w:tc>
          <w:tcPr>
            <w:tcW w:w="3045" w:type="dxa"/>
            <w:vAlign w:val="center"/>
          </w:tcPr>
          <w:p w14:paraId="7C79FB48"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- 4 -</w:t>
            </w:r>
          </w:p>
        </w:tc>
        <w:tc>
          <w:tcPr>
            <w:tcW w:w="1800" w:type="dxa"/>
          </w:tcPr>
          <w:p w14:paraId="6EA9F8D5"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90,000 </w:t>
            </w:r>
          </w:p>
        </w:tc>
        <w:tc>
          <w:tcPr>
            <w:tcW w:w="1440" w:type="dxa"/>
          </w:tcPr>
          <w:p w14:paraId="09BBF101"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7,500 </w:t>
            </w:r>
          </w:p>
        </w:tc>
        <w:tc>
          <w:tcPr>
            <w:tcW w:w="1620" w:type="dxa"/>
          </w:tcPr>
          <w:p w14:paraId="0A195CF4"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3,750 </w:t>
            </w:r>
          </w:p>
        </w:tc>
        <w:tc>
          <w:tcPr>
            <w:tcW w:w="1412" w:type="dxa"/>
          </w:tcPr>
          <w:p w14:paraId="0A0FA8DA"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3,462 </w:t>
            </w:r>
          </w:p>
        </w:tc>
        <w:tc>
          <w:tcPr>
            <w:tcW w:w="1412" w:type="dxa"/>
          </w:tcPr>
          <w:p w14:paraId="15CD6D1E"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1,731 </w:t>
            </w:r>
          </w:p>
        </w:tc>
      </w:tr>
      <w:tr w:rsidR="00447EB6" w:rsidRPr="00BC32BB" w14:paraId="27DAA95C" w14:textId="77777777" w:rsidTr="00335972">
        <w:tc>
          <w:tcPr>
            <w:tcW w:w="3045" w:type="dxa"/>
            <w:vAlign w:val="center"/>
          </w:tcPr>
          <w:p w14:paraId="1AE2B885"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- 5 -</w:t>
            </w:r>
          </w:p>
        </w:tc>
        <w:tc>
          <w:tcPr>
            <w:tcW w:w="1800" w:type="dxa"/>
          </w:tcPr>
          <w:p w14:paraId="06CD8E67"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105,420 </w:t>
            </w:r>
          </w:p>
        </w:tc>
        <w:tc>
          <w:tcPr>
            <w:tcW w:w="1440" w:type="dxa"/>
          </w:tcPr>
          <w:p w14:paraId="16DCAEDB"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8,785 </w:t>
            </w:r>
          </w:p>
        </w:tc>
        <w:tc>
          <w:tcPr>
            <w:tcW w:w="1620" w:type="dxa"/>
          </w:tcPr>
          <w:p w14:paraId="2B2CCC32"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4,393 </w:t>
            </w:r>
          </w:p>
        </w:tc>
        <w:tc>
          <w:tcPr>
            <w:tcW w:w="1412" w:type="dxa"/>
          </w:tcPr>
          <w:p w14:paraId="70A25C53"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4,055 </w:t>
            </w:r>
          </w:p>
        </w:tc>
        <w:tc>
          <w:tcPr>
            <w:tcW w:w="1412" w:type="dxa"/>
          </w:tcPr>
          <w:p w14:paraId="1FBCC4E8"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2,028 </w:t>
            </w:r>
          </w:p>
        </w:tc>
      </w:tr>
      <w:tr w:rsidR="00447EB6" w:rsidRPr="00BC32BB" w14:paraId="2AEB84C8" w14:textId="77777777" w:rsidTr="00335972">
        <w:tc>
          <w:tcPr>
            <w:tcW w:w="3045" w:type="dxa"/>
            <w:vAlign w:val="center"/>
          </w:tcPr>
          <w:p w14:paraId="0AA0074A"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- 6 -</w:t>
            </w:r>
          </w:p>
        </w:tc>
        <w:tc>
          <w:tcPr>
            <w:tcW w:w="1800" w:type="dxa"/>
          </w:tcPr>
          <w:p w14:paraId="384465B2"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120,840 </w:t>
            </w:r>
          </w:p>
        </w:tc>
        <w:tc>
          <w:tcPr>
            <w:tcW w:w="1440" w:type="dxa"/>
          </w:tcPr>
          <w:p w14:paraId="32FE1FE7"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10,070 </w:t>
            </w:r>
          </w:p>
        </w:tc>
        <w:tc>
          <w:tcPr>
            <w:tcW w:w="1620" w:type="dxa"/>
          </w:tcPr>
          <w:p w14:paraId="5A1AAA46"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5,035 </w:t>
            </w:r>
          </w:p>
        </w:tc>
        <w:tc>
          <w:tcPr>
            <w:tcW w:w="1412" w:type="dxa"/>
          </w:tcPr>
          <w:p w14:paraId="4C03129A"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4,648 </w:t>
            </w:r>
          </w:p>
        </w:tc>
        <w:tc>
          <w:tcPr>
            <w:tcW w:w="1412" w:type="dxa"/>
          </w:tcPr>
          <w:p w14:paraId="2CED6940"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2,324 </w:t>
            </w:r>
          </w:p>
        </w:tc>
      </w:tr>
      <w:tr w:rsidR="00447EB6" w:rsidRPr="00BC32BB" w14:paraId="11F26CEE" w14:textId="77777777" w:rsidTr="00335972">
        <w:tc>
          <w:tcPr>
            <w:tcW w:w="3045" w:type="dxa"/>
            <w:vAlign w:val="center"/>
          </w:tcPr>
          <w:p w14:paraId="2851BFE7"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- 7 -</w:t>
            </w:r>
          </w:p>
        </w:tc>
        <w:tc>
          <w:tcPr>
            <w:tcW w:w="1800" w:type="dxa"/>
          </w:tcPr>
          <w:p w14:paraId="633BD330"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136,260 </w:t>
            </w:r>
          </w:p>
        </w:tc>
        <w:tc>
          <w:tcPr>
            <w:tcW w:w="1440" w:type="dxa"/>
          </w:tcPr>
          <w:p w14:paraId="0921C337"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11,355 </w:t>
            </w:r>
          </w:p>
        </w:tc>
        <w:tc>
          <w:tcPr>
            <w:tcW w:w="1620" w:type="dxa"/>
          </w:tcPr>
          <w:p w14:paraId="6F4AC23C"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5,678 </w:t>
            </w:r>
          </w:p>
        </w:tc>
        <w:tc>
          <w:tcPr>
            <w:tcW w:w="1412" w:type="dxa"/>
          </w:tcPr>
          <w:p w14:paraId="220A6CE9"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5,241 </w:t>
            </w:r>
          </w:p>
        </w:tc>
        <w:tc>
          <w:tcPr>
            <w:tcW w:w="1412" w:type="dxa"/>
          </w:tcPr>
          <w:p w14:paraId="0500FCE4"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2,621 </w:t>
            </w:r>
          </w:p>
        </w:tc>
      </w:tr>
      <w:tr w:rsidR="00447EB6" w:rsidRPr="00BC32BB" w14:paraId="09C87C10" w14:textId="77777777" w:rsidTr="00335972">
        <w:tc>
          <w:tcPr>
            <w:tcW w:w="3045" w:type="dxa"/>
            <w:vAlign w:val="center"/>
          </w:tcPr>
          <w:p w14:paraId="1C499F7C" w14:textId="77777777" w:rsidR="00447EB6" w:rsidRPr="00BC32BB" w:rsidRDefault="00447EB6" w:rsidP="00335972">
            <w:pPr>
              <w:jc w:val="center"/>
              <w:rPr>
                <w:rFonts w:ascii="Rockwell" w:hAnsi="Rockwell" w:cstheme="minorHAnsi"/>
                <w:color w:val="000000" w:themeColor="text1"/>
                <w:sz w:val="20"/>
                <w:szCs w:val="20"/>
              </w:rPr>
            </w:pPr>
            <w:r w:rsidRPr="00BC32BB">
              <w:rPr>
                <w:rFonts w:ascii="Rockwell" w:hAnsi="Rockwell" w:cstheme="minorHAnsi"/>
                <w:color w:val="000000" w:themeColor="text1"/>
                <w:sz w:val="20"/>
                <w:szCs w:val="20"/>
              </w:rPr>
              <w:t>- 8 -</w:t>
            </w:r>
          </w:p>
        </w:tc>
        <w:tc>
          <w:tcPr>
            <w:tcW w:w="1800" w:type="dxa"/>
          </w:tcPr>
          <w:p w14:paraId="4F78144A"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151,680 </w:t>
            </w:r>
          </w:p>
        </w:tc>
        <w:tc>
          <w:tcPr>
            <w:tcW w:w="1440" w:type="dxa"/>
          </w:tcPr>
          <w:p w14:paraId="4CAF3638"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12,640 </w:t>
            </w:r>
          </w:p>
        </w:tc>
        <w:tc>
          <w:tcPr>
            <w:tcW w:w="1620" w:type="dxa"/>
          </w:tcPr>
          <w:p w14:paraId="78BFEC4A"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6,320 </w:t>
            </w:r>
          </w:p>
        </w:tc>
        <w:tc>
          <w:tcPr>
            <w:tcW w:w="1412" w:type="dxa"/>
          </w:tcPr>
          <w:p w14:paraId="75D8CCF0"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5,834 </w:t>
            </w:r>
          </w:p>
        </w:tc>
        <w:tc>
          <w:tcPr>
            <w:tcW w:w="1412" w:type="dxa"/>
          </w:tcPr>
          <w:p w14:paraId="193B0F59"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2,917 </w:t>
            </w:r>
          </w:p>
        </w:tc>
      </w:tr>
      <w:tr w:rsidR="00447EB6" w:rsidRPr="00BC32BB" w14:paraId="2C6D4165" w14:textId="77777777" w:rsidTr="00335972">
        <w:tc>
          <w:tcPr>
            <w:tcW w:w="3045" w:type="dxa"/>
            <w:vAlign w:val="center"/>
          </w:tcPr>
          <w:p w14:paraId="6B4C2429" w14:textId="5DC14A94" w:rsidR="00447EB6" w:rsidRPr="006134EB" w:rsidRDefault="00447EB6" w:rsidP="00335972">
            <w:pPr>
              <w:jc w:val="center"/>
              <w:rPr>
                <w:rFonts w:ascii="Rockwell" w:hAnsi="Rockwell" w:cstheme="minorHAnsi"/>
                <w:color w:val="000000" w:themeColor="text1"/>
                <w:sz w:val="16"/>
                <w:szCs w:val="16"/>
              </w:rPr>
            </w:pPr>
            <w:r w:rsidRPr="00C171CA">
              <w:rPr>
                <w:rFonts w:ascii="Rockwell" w:hAnsi="Rockwell" w:cstheme="minorHAnsi"/>
                <w:sz w:val="16"/>
                <w:szCs w:val="16"/>
                <w:lang w:val="es-ES"/>
              </w:rPr>
              <w:t>Añadir esta suma por cada miembro adicional de</w:t>
            </w:r>
            <w:r>
              <w:rPr>
                <w:rFonts w:ascii="Rockwell" w:hAnsi="Rockwell" w:cstheme="minorHAnsi"/>
                <w:sz w:val="16"/>
                <w:szCs w:val="16"/>
                <w:lang w:val="es-ES"/>
              </w:rPr>
              <w:t xml:space="preserve"> </w:t>
            </w:r>
            <w:r w:rsidRPr="00C171CA">
              <w:rPr>
                <w:rFonts w:ascii="Rockwell" w:hAnsi="Rockwell" w:cstheme="minorHAnsi"/>
                <w:sz w:val="16"/>
                <w:szCs w:val="16"/>
                <w:lang w:val="es-ES"/>
              </w:rPr>
              <w:t>la familia</w:t>
            </w:r>
          </w:p>
        </w:tc>
        <w:tc>
          <w:tcPr>
            <w:tcW w:w="1800" w:type="dxa"/>
          </w:tcPr>
          <w:p w14:paraId="63143B7E"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15,420 </w:t>
            </w:r>
          </w:p>
        </w:tc>
        <w:tc>
          <w:tcPr>
            <w:tcW w:w="1440" w:type="dxa"/>
          </w:tcPr>
          <w:p w14:paraId="1A3B41B1"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1,285 </w:t>
            </w:r>
          </w:p>
        </w:tc>
        <w:tc>
          <w:tcPr>
            <w:tcW w:w="1620" w:type="dxa"/>
          </w:tcPr>
          <w:p w14:paraId="6E53F2DF"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643 </w:t>
            </w:r>
          </w:p>
        </w:tc>
        <w:tc>
          <w:tcPr>
            <w:tcW w:w="1412" w:type="dxa"/>
          </w:tcPr>
          <w:p w14:paraId="25995178"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594 </w:t>
            </w:r>
          </w:p>
        </w:tc>
        <w:tc>
          <w:tcPr>
            <w:tcW w:w="1412" w:type="dxa"/>
          </w:tcPr>
          <w:p w14:paraId="05D73733" w14:textId="77777777" w:rsidR="00447EB6" w:rsidRPr="00911E24" w:rsidRDefault="00447EB6" w:rsidP="00335972">
            <w:pPr>
              <w:jc w:val="center"/>
              <w:rPr>
                <w:rFonts w:ascii="Rockwell" w:hAnsi="Rockwell" w:cstheme="minorHAnsi"/>
                <w:color w:val="000000" w:themeColor="text1"/>
                <w:sz w:val="20"/>
                <w:szCs w:val="20"/>
              </w:rPr>
            </w:pPr>
            <w:r w:rsidRPr="00911E24">
              <w:rPr>
                <w:rFonts w:ascii="Rockwell" w:hAnsi="Rockwell"/>
                <w:sz w:val="20"/>
                <w:szCs w:val="20"/>
              </w:rPr>
              <w:t xml:space="preserve"> 297 </w:t>
            </w:r>
          </w:p>
        </w:tc>
      </w:tr>
    </w:tbl>
    <w:p w14:paraId="7996022E" w14:textId="77777777" w:rsidR="00FC01FD" w:rsidRPr="00C92587" w:rsidRDefault="00FC01FD" w:rsidP="005D279E">
      <w:pPr>
        <w:spacing w:after="0"/>
        <w:ind w:left="187"/>
        <w:rPr>
          <w:rStyle w:val="Emphasis"/>
          <w:rFonts w:ascii="Rockwell" w:hAnsi="Rockwell"/>
          <w:caps w:val="0"/>
          <w:spacing w:val="0"/>
        </w:rPr>
      </w:pPr>
    </w:p>
    <w:p w14:paraId="7996022F" w14:textId="3C2F5A95" w:rsidR="00763F13" w:rsidRPr="00D6280E" w:rsidRDefault="00D6280E" w:rsidP="00A42BE7">
      <w:pPr>
        <w:pStyle w:val="ListParagraph"/>
        <w:numPr>
          <w:ilvl w:val="0"/>
          <w:numId w:val="1"/>
        </w:numPr>
        <w:spacing w:line="240" w:lineRule="auto"/>
        <w:ind w:left="547"/>
        <w:rPr>
          <w:rFonts w:ascii="Rockwell" w:hAnsi="Rockwell"/>
          <w:sz w:val="20"/>
          <w:szCs w:val="20"/>
          <w:lang w:val="es-ES"/>
        </w:rPr>
      </w:pPr>
      <w:r w:rsidRPr="00D6280E">
        <w:rPr>
          <w:rStyle w:val="Emphasis"/>
          <w:rFonts w:ascii="Rockwell" w:hAnsi="Rockwell"/>
          <w:lang w:val="es-ES"/>
        </w:rPr>
        <w:t xml:space="preserve">¿CÓMO PUEDO SABER SI MIS HIJOS CALIFICAN COMO </w:t>
      </w:r>
      <w:r w:rsidR="005C7DA0">
        <w:rPr>
          <w:rStyle w:val="Emphasis"/>
          <w:rFonts w:ascii="Rockwell" w:hAnsi="Rockwell"/>
          <w:lang w:val="es-ES"/>
        </w:rPr>
        <w:t xml:space="preserve">niños </w:t>
      </w:r>
      <w:r w:rsidRPr="00D6280E">
        <w:rPr>
          <w:rStyle w:val="Emphasis"/>
          <w:rFonts w:ascii="Rockwell" w:hAnsi="Rockwell"/>
          <w:lang w:val="es-ES"/>
        </w:rPr>
        <w:t xml:space="preserve">SIN HOGAR, MIGRANTES O </w:t>
      </w:r>
      <w:r w:rsidR="005C7DA0">
        <w:rPr>
          <w:rStyle w:val="Emphasis"/>
          <w:rFonts w:ascii="Rockwell" w:hAnsi="Rockwell"/>
          <w:lang w:val="es-ES"/>
        </w:rPr>
        <w:t>que han escapado de su casa</w:t>
      </w:r>
      <w:r w:rsidR="00763F13" w:rsidRPr="00D6280E">
        <w:rPr>
          <w:rStyle w:val="Emphasis"/>
          <w:rFonts w:ascii="Rockwell" w:hAnsi="Rockwell"/>
          <w:lang w:val="es-ES"/>
        </w:rPr>
        <w:t xml:space="preserve">? </w:t>
      </w:r>
      <w:r w:rsidRPr="00D6280E">
        <w:rPr>
          <w:rFonts w:ascii="Rockwell" w:hAnsi="Rockwell" w:cs="Arial"/>
          <w:sz w:val="20"/>
          <w:szCs w:val="20"/>
          <w:lang w:val="es-ES" w:bidi="ar-SA"/>
        </w:rPr>
        <w:t xml:space="preserve">¿Los miembros de su </w:t>
      </w:r>
      <w:r w:rsidR="00D60201">
        <w:rPr>
          <w:rFonts w:ascii="Rockwell" w:hAnsi="Rockwell" w:cs="Arial"/>
          <w:sz w:val="20"/>
          <w:szCs w:val="20"/>
          <w:lang w:val="es-ES" w:bidi="ar-SA"/>
        </w:rPr>
        <w:t>familia</w:t>
      </w:r>
      <w:r w:rsidRPr="00D6280E">
        <w:rPr>
          <w:rFonts w:ascii="Rockwell" w:hAnsi="Rockwell" w:cs="Arial"/>
          <w:sz w:val="20"/>
          <w:szCs w:val="20"/>
          <w:lang w:val="es-ES" w:bidi="ar-SA"/>
        </w:rPr>
        <w:t xml:space="preserve"> carecen de una dirección permanente? ¿Se quedan juntos en un refugio, hotel u otro arreglo de vivienda temporal? ¿</w:t>
      </w:r>
      <w:r w:rsidR="005C7DA0">
        <w:rPr>
          <w:rFonts w:ascii="Rockwell" w:hAnsi="Rockwell" w:cs="Arial"/>
          <w:sz w:val="20"/>
          <w:szCs w:val="20"/>
          <w:lang w:val="es-ES" w:bidi="ar-SA"/>
        </w:rPr>
        <w:t>S</w:t>
      </w:r>
      <w:r w:rsidRPr="00D6280E">
        <w:rPr>
          <w:rFonts w:ascii="Rockwell" w:hAnsi="Rockwell" w:cs="Arial"/>
          <w:sz w:val="20"/>
          <w:szCs w:val="20"/>
          <w:lang w:val="es-ES" w:bidi="ar-SA"/>
        </w:rPr>
        <w:t>u familia se muda por temporadas? ¿Vive con usted algún</w:t>
      </w:r>
      <w:r w:rsidR="000255D9">
        <w:rPr>
          <w:rFonts w:ascii="Rockwell" w:hAnsi="Rockwell" w:cs="Arial"/>
          <w:sz w:val="20"/>
          <w:szCs w:val="20"/>
          <w:lang w:val="es-ES" w:bidi="ar-SA"/>
        </w:rPr>
        <w:t xml:space="preserve">(a) </w:t>
      </w:r>
      <w:r w:rsidRPr="00D6280E">
        <w:rPr>
          <w:rFonts w:ascii="Rockwell" w:hAnsi="Rockwell" w:cs="Arial"/>
          <w:sz w:val="20"/>
          <w:szCs w:val="20"/>
          <w:lang w:val="es-ES" w:bidi="ar-SA"/>
        </w:rPr>
        <w:t>niño</w:t>
      </w:r>
      <w:r w:rsidR="000255D9">
        <w:rPr>
          <w:rFonts w:ascii="Rockwell" w:hAnsi="Rockwell" w:cs="Arial"/>
          <w:sz w:val="20"/>
          <w:szCs w:val="20"/>
          <w:lang w:val="es-ES" w:bidi="ar-SA"/>
        </w:rPr>
        <w:t>(a)</w:t>
      </w:r>
      <w:r w:rsidRPr="00D6280E">
        <w:rPr>
          <w:rFonts w:ascii="Rockwell" w:hAnsi="Rockwell" w:cs="Arial"/>
          <w:sz w:val="20"/>
          <w:szCs w:val="20"/>
          <w:lang w:val="es-ES" w:bidi="ar-SA"/>
        </w:rPr>
        <w:t xml:space="preserve"> que haya elegido dejar su familia u hogar anterior? Si cree que los niños en su hogar cumplen con estas descripciones y no le han dicho que recibirán comidas grat</w:t>
      </w:r>
      <w:r w:rsidR="000255D9">
        <w:rPr>
          <w:rFonts w:ascii="Rockwell" w:hAnsi="Rockwell" w:cs="Arial"/>
          <w:sz w:val="20"/>
          <w:szCs w:val="20"/>
          <w:lang w:val="es-ES" w:bidi="ar-SA"/>
        </w:rPr>
        <w:t>uitas</w:t>
      </w:r>
      <w:r w:rsidRPr="00D6280E">
        <w:rPr>
          <w:rFonts w:ascii="Rockwell" w:hAnsi="Rockwell" w:cs="Arial"/>
          <w:sz w:val="20"/>
          <w:szCs w:val="20"/>
          <w:lang w:val="es-ES" w:bidi="ar-SA"/>
        </w:rPr>
        <w:t xml:space="preserve">, llame o envíe un correo electrónico a </w:t>
      </w:r>
      <w:r w:rsidR="00D7799D" w:rsidRPr="00D7799D">
        <w:rPr>
          <w:rFonts w:ascii="Rockwell" w:hAnsi="Rockwell" w:cs="Arial"/>
          <w:b/>
          <w:sz w:val="20"/>
          <w:szCs w:val="20"/>
          <w:lang w:val="es-ES" w:bidi="ar-SA"/>
        </w:rPr>
        <w:t>Creswell School District</w:t>
      </w:r>
      <w:r w:rsidR="00D7799D">
        <w:rPr>
          <w:rFonts w:ascii="Rockwell" w:hAnsi="Rockwell" w:cs="Arial"/>
          <w:b/>
          <w:sz w:val="20"/>
          <w:szCs w:val="20"/>
          <w:lang w:val="es-ES" w:bidi="ar-SA"/>
        </w:rPr>
        <w:t>, Sarah Ste</w:t>
      </w:r>
      <w:r w:rsidR="00665740">
        <w:rPr>
          <w:rFonts w:ascii="Rockwell" w:hAnsi="Rockwell" w:cs="Arial"/>
          <w:b/>
          <w:sz w:val="20"/>
          <w:szCs w:val="20"/>
          <w:lang w:val="es-ES" w:bidi="ar-SA"/>
        </w:rPr>
        <w:t>ph</w:t>
      </w:r>
      <w:r w:rsidR="00D7799D">
        <w:rPr>
          <w:rFonts w:ascii="Rockwell" w:hAnsi="Rockwell" w:cs="Arial"/>
          <w:b/>
          <w:sz w:val="20"/>
          <w:szCs w:val="20"/>
          <w:lang w:val="es-ES" w:bidi="ar-SA"/>
        </w:rPr>
        <w:t>ens 541-895-6125</w:t>
      </w:r>
      <w:r w:rsidR="00D37B5F">
        <w:rPr>
          <w:rFonts w:ascii="Rockwell" w:hAnsi="Rockwell" w:cs="Arial"/>
          <w:b/>
          <w:sz w:val="20"/>
          <w:szCs w:val="20"/>
          <w:lang w:val="es-ES" w:bidi="ar-SA"/>
        </w:rPr>
        <w:t>, sste</w:t>
      </w:r>
      <w:r w:rsidR="00665740">
        <w:rPr>
          <w:rFonts w:ascii="Rockwell" w:hAnsi="Rockwell" w:cs="Arial"/>
          <w:b/>
          <w:sz w:val="20"/>
          <w:szCs w:val="20"/>
          <w:lang w:val="es-ES" w:bidi="ar-SA"/>
        </w:rPr>
        <w:t>ph</w:t>
      </w:r>
      <w:bookmarkStart w:id="0" w:name="_GoBack"/>
      <w:bookmarkEnd w:id="0"/>
      <w:r w:rsidR="00D37B5F">
        <w:rPr>
          <w:rFonts w:ascii="Rockwell" w:hAnsi="Rockwell" w:cs="Arial"/>
          <w:b/>
          <w:sz w:val="20"/>
          <w:szCs w:val="20"/>
          <w:lang w:val="es-ES" w:bidi="ar-SA"/>
        </w:rPr>
        <w:t>ens@creswell.k12.or.us</w:t>
      </w:r>
      <w:r w:rsidR="00763F13" w:rsidRPr="00D6280E">
        <w:rPr>
          <w:rFonts w:ascii="Rockwell" w:hAnsi="Rockwell"/>
          <w:sz w:val="20"/>
          <w:szCs w:val="20"/>
          <w:lang w:val="es-ES"/>
        </w:rPr>
        <w:t xml:space="preserve"> </w:t>
      </w:r>
    </w:p>
    <w:p w14:paraId="345D8DF0" w14:textId="5A120170" w:rsidR="00F40B4D" w:rsidRPr="00D6280E" w:rsidRDefault="00C7510B" w:rsidP="00A42BE7">
      <w:pPr>
        <w:numPr>
          <w:ilvl w:val="0"/>
          <w:numId w:val="1"/>
        </w:numPr>
        <w:spacing w:line="240" w:lineRule="auto"/>
        <w:ind w:left="547"/>
        <w:rPr>
          <w:rFonts w:ascii="Rockwell" w:hAnsi="Rockwell"/>
          <w:sz w:val="20"/>
          <w:szCs w:val="20"/>
          <w:lang w:val="es-ES"/>
        </w:rPr>
      </w:pPr>
      <w:r>
        <w:rPr>
          <w:rFonts w:ascii="Rockwell" w:hAnsi="Rockwell"/>
          <w:sz w:val="20"/>
          <w:szCs w:val="20"/>
          <w:lang w:val="es-ES"/>
        </w:rPr>
        <w:t xml:space="preserve"> </w:t>
      </w:r>
      <w:r w:rsidR="00D6280E" w:rsidRPr="00D6280E">
        <w:rPr>
          <w:rFonts w:ascii="Rockwell" w:hAnsi="Rockwell"/>
          <w:sz w:val="20"/>
          <w:szCs w:val="20"/>
          <w:lang w:val="es-ES"/>
        </w:rPr>
        <w:t>ALGUNAS ESCUELAS OFRECEN COMIDAS SIN COSTO A TODOS LOS ESTUDIANTES SIN LLENAR UNA SOLICITUD. ¿CÓMO PUEDO SABER QUÉ ESCUELAS NO REQUIEREN UNA SOLICITUD?</w:t>
      </w:r>
      <w:r w:rsidR="001C2654" w:rsidRPr="00D6280E">
        <w:rPr>
          <w:rFonts w:ascii="Rockwell" w:hAnsi="Rockwell"/>
          <w:sz w:val="20"/>
          <w:szCs w:val="20"/>
          <w:lang w:val="es-ES"/>
        </w:rPr>
        <w:t xml:space="preserve"> </w:t>
      </w:r>
      <w:r w:rsidR="00D6280E" w:rsidRPr="00D6280E">
        <w:rPr>
          <w:rFonts w:ascii="Rockwell" w:hAnsi="Rockwell"/>
          <w:sz w:val="20"/>
          <w:szCs w:val="20"/>
          <w:lang w:val="es-ES"/>
        </w:rPr>
        <w:t xml:space="preserve">Las siguientes escuelas están </w:t>
      </w:r>
      <w:r w:rsidR="00C63FC1">
        <w:rPr>
          <w:rFonts w:ascii="Rockwell" w:hAnsi="Rockwell"/>
          <w:sz w:val="20"/>
          <w:szCs w:val="20"/>
          <w:lang w:val="es-ES"/>
        </w:rPr>
        <w:t>contempladas dentro de</w:t>
      </w:r>
      <w:r w:rsidR="00D6280E" w:rsidRPr="00D6280E">
        <w:rPr>
          <w:rFonts w:ascii="Rockwell" w:hAnsi="Rockwell"/>
          <w:sz w:val="20"/>
          <w:szCs w:val="20"/>
          <w:lang w:val="es-ES"/>
        </w:rPr>
        <w:t xml:space="preserve"> una disposición que ofrece comidas sin c</w:t>
      </w:r>
      <w:r w:rsidR="005C7DA0">
        <w:rPr>
          <w:rFonts w:ascii="Rockwell" w:hAnsi="Rockwell"/>
          <w:sz w:val="20"/>
          <w:szCs w:val="20"/>
          <w:lang w:val="es-ES"/>
        </w:rPr>
        <w:t>osto</w:t>
      </w:r>
      <w:r w:rsidR="00D6280E" w:rsidRPr="00D6280E">
        <w:rPr>
          <w:rFonts w:ascii="Rockwell" w:hAnsi="Rockwell"/>
          <w:sz w:val="20"/>
          <w:szCs w:val="20"/>
          <w:lang w:val="es-ES"/>
        </w:rPr>
        <w:t xml:space="preserve"> a todos los estudiantes. Los niños que asist</w:t>
      </w:r>
      <w:r w:rsidR="005C7DA0">
        <w:rPr>
          <w:rFonts w:ascii="Rockwell" w:hAnsi="Rockwell"/>
          <w:sz w:val="20"/>
          <w:szCs w:val="20"/>
          <w:lang w:val="es-ES"/>
        </w:rPr>
        <w:t>e</w:t>
      </w:r>
      <w:r w:rsidR="00D6280E" w:rsidRPr="00D6280E">
        <w:rPr>
          <w:rFonts w:ascii="Rockwell" w:hAnsi="Rockwell"/>
          <w:sz w:val="20"/>
          <w:szCs w:val="20"/>
          <w:lang w:val="es-ES"/>
        </w:rPr>
        <w:t>n a las siguientes escuelas recibirán comidas sin c</w:t>
      </w:r>
      <w:r w:rsidR="005C7DA0">
        <w:rPr>
          <w:rFonts w:ascii="Rockwell" w:hAnsi="Rockwell"/>
          <w:sz w:val="20"/>
          <w:szCs w:val="20"/>
          <w:lang w:val="es-ES"/>
        </w:rPr>
        <w:t>osto</w:t>
      </w:r>
      <w:r w:rsidR="00D6280E" w:rsidRPr="00D6280E">
        <w:rPr>
          <w:rFonts w:ascii="Rockwell" w:hAnsi="Rockwell"/>
          <w:sz w:val="20"/>
          <w:szCs w:val="20"/>
          <w:lang w:val="es-ES"/>
        </w:rPr>
        <w:t xml:space="preserve"> sin </w:t>
      </w:r>
      <w:r w:rsidR="00D60201">
        <w:rPr>
          <w:rFonts w:ascii="Rockwell" w:hAnsi="Rockwell"/>
          <w:sz w:val="20"/>
          <w:szCs w:val="20"/>
          <w:lang w:val="es-ES"/>
        </w:rPr>
        <w:t>necesidad de llenar</w:t>
      </w:r>
      <w:r w:rsidR="00D6280E" w:rsidRPr="00D6280E">
        <w:rPr>
          <w:rFonts w:ascii="Rockwell" w:hAnsi="Rockwell"/>
          <w:sz w:val="20"/>
          <w:szCs w:val="20"/>
          <w:lang w:val="es-ES"/>
        </w:rPr>
        <w:t xml:space="preserve"> una solicitud </w:t>
      </w:r>
      <w:r w:rsidR="00D7799D">
        <w:rPr>
          <w:rFonts w:ascii="Rockwell" w:hAnsi="Rockwell"/>
          <w:b/>
          <w:bCs/>
          <w:sz w:val="20"/>
          <w:szCs w:val="20"/>
          <w:lang w:val="es-ES"/>
        </w:rPr>
        <w:t>Creslane Elementary.</w:t>
      </w:r>
    </w:p>
    <w:p w14:paraId="5C9518FD" w14:textId="6A9E9D1C" w:rsidR="00C5412C" w:rsidRPr="00D6280E" w:rsidRDefault="00D6280E" w:rsidP="00A42BE7">
      <w:pPr>
        <w:numPr>
          <w:ilvl w:val="0"/>
          <w:numId w:val="1"/>
        </w:numPr>
        <w:spacing w:line="240" w:lineRule="auto"/>
        <w:ind w:left="547"/>
        <w:rPr>
          <w:rFonts w:ascii="Rockwell" w:hAnsi="Rockwell"/>
          <w:sz w:val="20"/>
          <w:szCs w:val="20"/>
          <w:lang w:val="es-ES"/>
        </w:rPr>
      </w:pPr>
      <w:r w:rsidRPr="00D6280E">
        <w:rPr>
          <w:rFonts w:ascii="Rockwell" w:hAnsi="Rockwell"/>
          <w:sz w:val="20"/>
          <w:szCs w:val="20"/>
          <w:lang w:val="es-ES"/>
        </w:rPr>
        <w:t xml:space="preserve">¿CÓMO SÉ SI UNA ESCUELA ESTÁ PARTICIPANDO </w:t>
      </w:r>
      <w:r w:rsidR="005C7DA0">
        <w:rPr>
          <w:rFonts w:ascii="Rockwell" w:hAnsi="Rockwell"/>
          <w:sz w:val="20"/>
          <w:szCs w:val="20"/>
          <w:lang w:val="es-ES"/>
        </w:rPr>
        <w:t>DEL PROGRAMA</w:t>
      </w:r>
      <w:r w:rsidRPr="00D6280E">
        <w:rPr>
          <w:rFonts w:ascii="Rockwell" w:hAnsi="Rockwell"/>
          <w:sz w:val="20"/>
          <w:szCs w:val="20"/>
          <w:lang w:val="es-ES"/>
        </w:rPr>
        <w:t xml:space="preserve"> OREGON</w:t>
      </w:r>
      <w:r w:rsidR="00D60201" w:rsidRPr="00D60201">
        <w:rPr>
          <w:rFonts w:ascii="Rockwell" w:hAnsi="Rockwell"/>
          <w:sz w:val="20"/>
          <w:szCs w:val="20"/>
          <w:lang w:val="es-ES"/>
        </w:rPr>
        <w:t xml:space="preserve"> </w:t>
      </w:r>
      <w:r w:rsidR="00D60201">
        <w:rPr>
          <w:rFonts w:ascii="Rockwell" w:hAnsi="Rockwell"/>
          <w:sz w:val="20"/>
          <w:szCs w:val="20"/>
          <w:lang w:val="es-ES"/>
        </w:rPr>
        <w:t>IEG</w:t>
      </w:r>
      <w:r w:rsidR="009D3CD2">
        <w:rPr>
          <w:rFonts w:ascii="Rockwell" w:hAnsi="Rockwell"/>
          <w:sz w:val="20"/>
          <w:szCs w:val="20"/>
          <w:lang w:val="es-ES"/>
        </w:rPr>
        <w:t>? T</w:t>
      </w:r>
      <w:r w:rsidR="009D3CD2" w:rsidRPr="009D3CD2">
        <w:rPr>
          <w:rFonts w:ascii="Rockwell" w:hAnsi="Rockwell"/>
          <w:sz w:val="20"/>
          <w:szCs w:val="20"/>
          <w:lang w:val="es-ES"/>
        </w:rPr>
        <w:t>odas las escuelas son elegibles para participar en Oregon</w:t>
      </w:r>
      <w:r w:rsidR="00D60201" w:rsidRPr="00D60201">
        <w:rPr>
          <w:rFonts w:ascii="Rockwell" w:hAnsi="Rockwell"/>
          <w:sz w:val="20"/>
          <w:szCs w:val="20"/>
          <w:lang w:val="es-ES"/>
        </w:rPr>
        <w:t xml:space="preserve"> </w:t>
      </w:r>
      <w:r w:rsidR="00D60201">
        <w:rPr>
          <w:rFonts w:ascii="Rockwell" w:hAnsi="Rockwell"/>
          <w:sz w:val="20"/>
          <w:szCs w:val="20"/>
          <w:lang w:val="es-ES"/>
        </w:rPr>
        <w:t>EIG</w:t>
      </w:r>
      <w:r w:rsidR="009D3CD2" w:rsidRPr="009D3CD2">
        <w:rPr>
          <w:rFonts w:ascii="Rockwell" w:hAnsi="Rockwell"/>
          <w:sz w:val="20"/>
          <w:szCs w:val="20"/>
          <w:lang w:val="es-ES"/>
        </w:rPr>
        <w:t xml:space="preserve">. </w:t>
      </w:r>
      <w:r w:rsidR="009D3CD2">
        <w:rPr>
          <w:rFonts w:ascii="Rockwell" w:hAnsi="Rockwell"/>
          <w:sz w:val="20"/>
          <w:szCs w:val="20"/>
          <w:lang w:val="es-ES"/>
        </w:rPr>
        <w:t>Las e</w:t>
      </w:r>
      <w:r w:rsidR="009D3CD2" w:rsidRPr="009D3CD2">
        <w:rPr>
          <w:rFonts w:ascii="Rockwell" w:hAnsi="Rockwell"/>
          <w:sz w:val="20"/>
          <w:szCs w:val="20"/>
          <w:lang w:val="es-ES"/>
        </w:rPr>
        <w:t xml:space="preserve">scuelas públicas, escuelas públicas </w:t>
      </w:r>
      <w:r w:rsidR="00C63FC1">
        <w:rPr>
          <w:rFonts w:ascii="Rockwell" w:hAnsi="Rockwell"/>
          <w:sz w:val="20"/>
          <w:szCs w:val="20"/>
          <w:lang w:val="es-ES"/>
        </w:rPr>
        <w:t>de convenio (</w:t>
      </w:r>
      <w:r w:rsidR="00B24E39">
        <w:rPr>
          <w:rFonts w:ascii="Rockwell" w:hAnsi="Rockwell"/>
          <w:sz w:val="20"/>
          <w:szCs w:val="20"/>
          <w:lang w:val="es-ES"/>
        </w:rPr>
        <w:t>chá</w:t>
      </w:r>
      <w:r w:rsidR="00B24E39" w:rsidRPr="009D3CD2">
        <w:rPr>
          <w:rFonts w:ascii="Rockwell" w:hAnsi="Rockwell"/>
          <w:sz w:val="20"/>
          <w:szCs w:val="20"/>
          <w:lang w:val="es-ES"/>
        </w:rPr>
        <w:t>rter</w:t>
      </w:r>
      <w:r w:rsidR="00C63FC1">
        <w:rPr>
          <w:rFonts w:ascii="Rockwell" w:hAnsi="Rockwell"/>
          <w:sz w:val="20"/>
          <w:szCs w:val="20"/>
          <w:lang w:val="es-ES"/>
        </w:rPr>
        <w:t>)</w:t>
      </w:r>
      <w:r w:rsidR="00C63FC1" w:rsidRPr="009D3CD2">
        <w:rPr>
          <w:rFonts w:ascii="Rockwell" w:hAnsi="Rockwell"/>
          <w:sz w:val="20"/>
          <w:szCs w:val="20"/>
          <w:lang w:val="es-ES"/>
        </w:rPr>
        <w:t xml:space="preserve"> </w:t>
      </w:r>
      <w:r w:rsidR="009D3CD2" w:rsidRPr="009D3CD2">
        <w:rPr>
          <w:rFonts w:ascii="Rockwell" w:hAnsi="Rockwell"/>
          <w:sz w:val="20"/>
          <w:szCs w:val="20"/>
          <w:lang w:val="es-ES"/>
        </w:rPr>
        <w:t>y</w:t>
      </w:r>
      <w:r w:rsidR="00C5412C" w:rsidRPr="00D6280E">
        <w:rPr>
          <w:rFonts w:ascii="Rockwell" w:hAnsi="Rockwell"/>
          <w:sz w:val="20"/>
          <w:szCs w:val="20"/>
          <w:lang w:val="es-ES"/>
        </w:rPr>
        <w:t xml:space="preserve"> </w:t>
      </w:r>
      <w:r w:rsidR="009D3CD2">
        <w:rPr>
          <w:rFonts w:ascii="Rockwell" w:hAnsi="Rockwell"/>
          <w:sz w:val="20"/>
          <w:szCs w:val="20"/>
          <w:lang w:val="es-ES"/>
        </w:rPr>
        <w:t>l</w:t>
      </w:r>
      <w:r w:rsidRPr="00D6280E">
        <w:rPr>
          <w:rFonts w:ascii="Rockwell" w:hAnsi="Rockwell"/>
          <w:sz w:val="20"/>
          <w:szCs w:val="20"/>
          <w:lang w:val="es-ES"/>
        </w:rPr>
        <w:t>os distritos de servicios educativos son elegibles. La</w:t>
      </w:r>
      <w:r w:rsidR="00950DE4">
        <w:rPr>
          <w:rFonts w:ascii="Rockwell" w:hAnsi="Rockwell"/>
          <w:sz w:val="20"/>
          <w:szCs w:val="20"/>
          <w:lang w:val="es-ES"/>
        </w:rPr>
        <w:t>s</w:t>
      </w:r>
      <w:r w:rsidRPr="00D6280E">
        <w:rPr>
          <w:rFonts w:ascii="Rockwell" w:hAnsi="Rockwell"/>
          <w:sz w:val="20"/>
          <w:szCs w:val="20"/>
          <w:lang w:val="es-ES"/>
        </w:rPr>
        <w:t xml:space="preserve"> siguiente</w:t>
      </w:r>
      <w:r w:rsidR="00950DE4">
        <w:rPr>
          <w:rFonts w:ascii="Rockwell" w:hAnsi="Rockwell"/>
          <w:sz w:val="20"/>
          <w:szCs w:val="20"/>
          <w:lang w:val="es-ES"/>
        </w:rPr>
        <w:t>s</w:t>
      </w:r>
      <w:r w:rsidRPr="00D6280E">
        <w:rPr>
          <w:rFonts w:ascii="Rockwell" w:hAnsi="Rockwell"/>
          <w:sz w:val="20"/>
          <w:szCs w:val="20"/>
          <w:lang w:val="es-ES"/>
        </w:rPr>
        <w:t xml:space="preserve"> escuela</w:t>
      </w:r>
      <w:r w:rsidR="00950DE4">
        <w:rPr>
          <w:rFonts w:ascii="Rockwell" w:hAnsi="Rockwell"/>
          <w:sz w:val="20"/>
          <w:szCs w:val="20"/>
          <w:lang w:val="es-ES"/>
        </w:rPr>
        <w:t>s</w:t>
      </w:r>
      <w:r w:rsidRPr="00D6280E">
        <w:rPr>
          <w:rFonts w:ascii="Rockwell" w:hAnsi="Rockwell"/>
          <w:sz w:val="20"/>
          <w:szCs w:val="20"/>
          <w:lang w:val="es-ES"/>
        </w:rPr>
        <w:t xml:space="preserve"> está</w:t>
      </w:r>
      <w:r w:rsidR="00950DE4">
        <w:rPr>
          <w:rFonts w:ascii="Rockwell" w:hAnsi="Rockwell"/>
          <w:sz w:val="20"/>
          <w:szCs w:val="20"/>
          <w:lang w:val="es-ES"/>
        </w:rPr>
        <w:t>n</w:t>
      </w:r>
      <w:r w:rsidRPr="00D6280E">
        <w:rPr>
          <w:rFonts w:ascii="Rockwell" w:hAnsi="Rockwell"/>
          <w:sz w:val="20"/>
          <w:szCs w:val="20"/>
          <w:lang w:val="es-ES"/>
        </w:rPr>
        <w:t xml:space="preserve"> participando en Oregon EIG </w:t>
      </w:r>
      <w:r w:rsidR="009B6847">
        <w:rPr>
          <w:rFonts w:ascii="Rockwell" w:hAnsi="Rockwell"/>
          <w:b/>
          <w:bCs/>
          <w:sz w:val="20"/>
          <w:szCs w:val="20"/>
          <w:lang w:val="es-ES"/>
        </w:rPr>
        <w:t>Creslane Elementary, Creswell Middle School, Creswell High School.</w:t>
      </w:r>
    </w:p>
    <w:p w14:paraId="79960230" w14:textId="6FE1329B" w:rsidR="00763F13" w:rsidRPr="007D1E7D" w:rsidRDefault="007D1E7D" w:rsidP="00A42BE7">
      <w:pPr>
        <w:numPr>
          <w:ilvl w:val="0"/>
          <w:numId w:val="1"/>
        </w:numPr>
        <w:spacing w:line="240" w:lineRule="auto"/>
        <w:ind w:left="547"/>
        <w:rPr>
          <w:rFonts w:ascii="Rockwell" w:hAnsi="Rockwell"/>
          <w:sz w:val="20"/>
          <w:szCs w:val="20"/>
          <w:lang w:val="es-ES"/>
        </w:rPr>
      </w:pPr>
      <w:r w:rsidRPr="007D1E7D">
        <w:rPr>
          <w:rStyle w:val="Emphasis"/>
          <w:rFonts w:ascii="Rockwell" w:hAnsi="Rockwell"/>
          <w:lang w:val="es-ES"/>
        </w:rPr>
        <w:t>¿NECESITO LLENAR UNA SOLICITUD PARA CADA NIÑ</w:t>
      </w:r>
      <w:r w:rsidR="009D3CD2">
        <w:rPr>
          <w:rStyle w:val="Emphasis"/>
          <w:rFonts w:ascii="Rockwell" w:hAnsi="Rockwell"/>
          <w:lang w:val="es-ES"/>
        </w:rPr>
        <w:t>O</w:t>
      </w:r>
      <w:r w:rsidR="00763F13" w:rsidRPr="007D1E7D">
        <w:rPr>
          <w:rStyle w:val="Emphasis"/>
          <w:rFonts w:ascii="Rockwell" w:hAnsi="Rockwell"/>
          <w:lang w:val="es-ES"/>
        </w:rPr>
        <w:t xml:space="preserve">?  </w:t>
      </w:r>
      <w:r w:rsidR="009D3CD2" w:rsidRPr="00113948">
        <w:rPr>
          <w:rFonts w:ascii="Rockwell" w:hAnsi="Rockwell"/>
          <w:b/>
          <w:sz w:val="20"/>
          <w:szCs w:val="20"/>
          <w:lang w:val="es-ES"/>
        </w:rPr>
        <w:t>No</w:t>
      </w:r>
      <w:r w:rsidR="009D3CD2" w:rsidRPr="009D3CD2">
        <w:rPr>
          <w:rFonts w:ascii="Rockwell" w:hAnsi="Rockwell"/>
          <w:sz w:val="20"/>
          <w:szCs w:val="20"/>
          <w:lang w:val="es-ES"/>
        </w:rPr>
        <w:t xml:space="preserve">. Use una Solicitud de </w:t>
      </w:r>
      <w:r w:rsidR="009D3CD2">
        <w:rPr>
          <w:rFonts w:ascii="Rockwell" w:hAnsi="Rockwell"/>
          <w:sz w:val="20"/>
          <w:szCs w:val="20"/>
          <w:lang w:val="es-ES"/>
        </w:rPr>
        <w:t>C</w:t>
      </w:r>
      <w:r w:rsidR="009D3CD2" w:rsidRPr="009D3CD2">
        <w:rPr>
          <w:rFonts w:ascii="Rockwell" w:hAnsi="Rockwell"/>
          <w:sz w:val="20"/>
          <w:szCs w:val="20"/>
          <w:lang w:val="es-ES"/>
        </w:rPr>
        <w:t>omidas Escolares Grat</w:t>
      </w:r>
      <w:r w:rsidR="009D3CD2">
        <w:rPr>
          <w:rFonts w:ascii="Rockwell" w:hAnsi="Rockwell"/>
          <w:sz w:val="20"/>
          <w:szCs w:val="20"/>
          <w:lang w:val="es-ES"/>
        </w:rPr>
        <w:t xml:space="preserve">uitas o </w:t>
      </w:r>
      <w:r w:rsidR="005A69C5">
        <w:rPr>
          <w:rFonts w:ascii="Rockwell" w:hAnsi="Rockwell"/>
          <w:sz w:val="20"/>
          <w:szCs w:val="20"/>
          <w:lang w:val="es-ES"/>
        </w:rPr>
        <w:t>a</w:t>
      </w:r>
      <w:r w:rsidR="009D3CD2">
        <w:rPr>
          <w:rFonts w:ascii="Rockwell" w:hAnsi="Rockwell"/>
          <w:sz w:val="20"/>
          <w:szCs w:val="20"/>
          <w:lang w:val="es-ES"/>
        </w:rPr>
        <w:t xml:space="preserve"> </w:t>
      </w:r>
      <w:r w:rsidR="009D3CD2" w:rsidRPr="009D3CD2">
        <w:rPr>
          <w:rFonts w:ascii="Rockwell" w:hAnsi="Rockwell"/>
          <w:sz w:val="20"/>
          <w:szCs w:val="20"/>
          <w:lang w:val="es-ES"/>
        </w:rPr>
        <w:t xml:space="preserve">Precio Reducido para todos los estudiantes en su </w:t>
      </w:r>
      <w:r w:rsidR="00950DE4">
        <w:rPr>
          <w:rFonts w:ascii="Rockwell" w:hAnsi="Rockwell"/>
          <w:sz w:val="20"/>
          <w:szCs w:val="20"/>
          <w:lang w:val="es-ES"/>
        </w:rPr>
        <w:t>familia</w:t>
      </w:r>
      <w:r w:rsidR="009D3CD2" w:rsidRPr="009D3CD2">
        <w:rPr>
          <w:rFonts w:ascii="Rockwell" w:hAnsi="Rockwell"/>
          <w:sz w:val="20"/>
          <w:szCs w:val="20"/>
          <w:lang w:val="es-ES"/>
        </w:rPr>
        <w:t xml:space="preserve">. No podemos </w:t>
      </w:r>
      <w:r w:rsidRPr="007D1E7D">
        <w:rPr>
          <w:rFonts w:ascii="Rockwell" w:hAnsi="Rockwell"/>
          <w:sz w:val="20"/>
          <w:szCs w:val="20"/>
          <w:lang w:val="es-ES"/>
        </w:rPr>
        <w:t xml:space="preserve">aprobar una solicitud que no esté </w:t>
      </w:r>
      <w:r w:rsidR="000A0CBF">
        <w:rPr>
          <w:rFonts w:ascii="Rockwell" w:hAnsi="Rockwell"/>
          <w:sz w:val="20"/>
          <w:szCs w:val="20"/>
          <w:lang w:val="es-ES"/>
        </w:rPr>
        <w:t>llenada</w:t>
      </w:r>
      <w:r w:rsidRPr="007D1E7D">
        <w:rPr>
          <w:rFonts w:ascii="Rockwell" w:hAnsi="Rockwell"/>
          <w:sz w:val="20"/>
          <w:szCs w:val="20"/>
          <w:lang w:val="es-ES"/>
        </w:rPr>
        <w:t xml:space="preserve">, así que asegúrese de </w:t>
      </w:r>
      <w:r w:rsidR="00D526D3">
        <w:rPr>
          <w:rFonts w:ascii="Rockwell" w:hAnsi="Rockwell"/>
          <w:sz w:val="20"/>
          <w:szCs w:val="20"/>
          <w:lang w:val="es-ES"/>
        </w:rPr>
        <w:t>llenar</w:t>
      </w:r>
      <w:r w:rsidRPr="007D1E7D">
        <w:rPr>
          <w:rFonts w:ascii="Rockwell" w:hAnsi="Rockwell"/>
          <w:sz w:val="20"/>
          <w:szCs w:val="20"/>
          <w:lang w:val="es-ES"/>
        </w:rPr>
        <w:t xml:space="preserve"> toda la información requerida. Devuelva la solicitud</w:t>
      </w:r>
      <w:r w:rsidR="000A0CBF">
        <w:rPr>
          <w:rFonts w:ascii="Rockwell" w:hAnsi="Rockwell"/>
          <w:sz w:val="20"/>
          <w:szCs w:val="20"/>
          <w:lang w:val="es-ES"/>
        </w:rPr>
        <w:t xml:space="preserve"> llenada</w:t>
      </w:r>
      <w:r w:rsidRPr="007D1E7D">
        <w:rPr>
          <w:rFonts w:ascii="Rockwell" w:hAnsi="Rockwell"/>
          <w:sz w:val="20"/>
          <w:szCs w:val="20"/>
          <w:lang w:val="es-ES"/>
        </w:rPr>
        <w:t xml:space="preserve"> a: </w:t>
      </w:r>
      <w:r w:rsidR="009B6847" w:rsidRPr="009B6847">
        <w:rPr>
          <w:rFonts w:ascii="Rockwell" w:hAnsi="Rockwell"/>
          <w:b/>
          <w:bCs/>
          <w:sz w:val="20"/>
          <w:szCs w:val="20"/>
          <w:lang w:val="es-ES"/>
        </w:rPr>
        <w:t>Creswell School District</w:t>
      </w:r>
      <w:r w:rsidR="009B6847">
        <w:rPr>
          <w:rFonts w:ascii="Rockwell" w:hAnsi="Rockwell"/>
          <w:b/>
          <w:bCs/>
          <w:sz w:val="20"/>
          <w:szCs w:val="20"/>
          <w:lang w:val="es-ES"/>
        </w:rPr>
        <w:t xml:space="preserve"> 998 West A Street Creswell, OR 97426 Attn: Vickie Brown</w:t>
      </w:r>
      <w:r w:rsidR="00763F13" w:rsidRPr="007D1E7D">
        <w:rPr>
          <w:rFonts w:ascii="Rockwell" w:hAnsi="Rockwell"/>
          <w:sz w:val="20"/>
          <w:szCs w:val="20"/>
          <w:lang w:val="es-ES"/>
        </w:rPr>
        <w:t>.</w:t>
      </w:r>
    </w:p>
    <w:p w14:paraId="66CE6419" w14:textId="3DA2D356" w:rsidR="00683F92" w:rsidRPr="007D1E7D" w:rsidRDefault="007D1E7D" w:rsidP="00A42BE7">
      <w:pPr>
        <w:pStyle w:val="ListParagraph"/>
        <w:numPr>
          <w:ilvl w:val="0"/>
          <w:numId w:val="1"/>
        </w:numPr>
        <w:spacing w:line="240" w:lineRule="auto"/>
        <w:ind w:left="547"/>
        <w:rPr>
          <w:rFonts w:ascii="Rockwell" w:hAnsi="Rockwell"/>
          <w:color w:val="FF0000"/>
          <w:sz w:val="20"/>
          <w:szCs w:val="20"/>
          <w:lang w:val="es-ES"/>
        </w:rPr>
      </w:pPr>
      <w:r w:rsidRPr="007D1E7D">
        <w:rPr>
          <w:rFonts w:ascii="Rockwell" w:hAnsi="Rockwell"/>
          <w:color w:val="000000" w:themeColor="text1"/>
          <w:sz w:val="20"/>
          <w:szCs w:val="20"/>
          <w:lang w:val="es-ES"/>
        </w:rPr>
        <w:t>¿NECESITO LLENAR UNA SOLICITUD DIFERENTE PARA CALIFICAR PARA LAS COMIDAS SIN COSTO DE OREGON</w:t>
      </w:r>
      <w:r w:rsidR="00DC1685">
        <w:rPr>
          <w:rFonts w:ascii="Rockwell" w:hAnsi="Rockwell"/>
          <w:color w:val="000000" w:themeColor="text1"/>
          <w:sz w:val="20"/>
          <w:szCs w:val="20"/>
          <w:lang w:val="es-ES"/>
        </w:rPr>
        <w:t xml:space="preserve"> EIG</w:t>
      </w:r>
      <w:r w:rsidR="00683F92" w:rsidRPr="007D1E7D">
        <w:rPr>
          <w:rFonts w:ascii="Rockwell" w:hAnsi="Rockwell"/>
          <w:color w:val="000000" w:themeColor="text1"/>
          <w:sz w:val="20"/>
          <w:szCs w:val="20"/>
          <w:lang w:val="es-ES"/>
        </w:rPr>
        <w:t xml:space="preserve">? </w:t>
      </w:r>
      <w:r w:rsidRPr="007D1E7D">
        <w:rPr>
          <w:rFonts w:ascii="Rockwell" w:hAnsi="Rockwell"/>
          <w:color w:val="000000" w:themeColor="text1"/>
          <w:sz w:val="20"/>
          <w:szCs w:val="20"/>
          <w:lang w:val="es-ES"/>
        </w:rPr>
        <w:t xml:space="preserve">No, use una </w:t>
      </w:r>
      <w:r w:rsidR="00DC1685">
        <w:rPr>
          <w:rFonts w:ascii="Rockwell" w:hAnsi="Rockwell"/>
          <w:color w:val="000000" w:themeColor="text1"/>
          <w:sz w:val="20"/>
          <w:szCs w:val="20"/>
          <w:lang w:val="es-ES"/>
        </w:rPr>
        <w:t xml:space="preserve">sola </w:t>
      </w:r>
      <w:r w:rsidRPr="007D1E7D">
        <w:rPr>
          <w:rFonts w:ascii="Rockwell" w:hAnsi="Rockwell"/>
          <w:color w:val="000000" w:themeColor="text1"/>
          <w:sz w:val="20"/>
          <w:szCs w:val="20"/>
          <w:lang w:val="es-ES"/>
        </w:rPr>
        <w:t>solicitud de comida para los beneficios federales y de Oregón</w:t>
      </w:r>
      <w:r w:rsidR="00C63FC1" w:rsidRPr="00C63FC1">
        <w:rPr>
          <w:rFonts w:ascii="Rockwell" w:hAnsi="Rockwell"/>
          <w:color w:val="000000" w:themeColor="text1"/>
          <w:sz w:val="20"/>
          <w:szCs w:val="20"/>
          <w:lang w:val="es-ES"/>
        </w:rPr>
        <w:t xml:space="preserve"> </w:t>
      </w:r>
      <w:r w:rsidR="00C63FC1" w:rsidRPr="007D1E7D">
        <w:rPr>
          <w:rFonts w:ascii="Rockwell" w:hAnsi="Rockwell"/>
          <w:color w:val="000000" w:themeColor="text1"/>
          <w:sz w:val="20"/>
          <w:szCs w:val="20"/>
          <w:lang w:val="es-ES"/>
        </w:rPr>
        <w:t>EIG</w:t>
      </w:r>
      <w:r w:rsidR="00683F92" w:rsidRPr="007D1E7D">
        <w:rPr>
          <w:rFonts w:ascii="Rockwell" w:hAnsi="Rockwell"/>
          <w:color w:val="000000" w:themeColor="text1"/>
          <w:sz w:val="20"/>
          <w:szCs w:val="20"/>
          <w:lang w:val="es-ES"/>
        </w:rPr>
        <w:t>.</w:t>
      </w:r>
    </w:p>
    <w:p w14:paraId="19D7B715" w14:textId="77777777" w:rsidR="00BC32BB" w:rsidRPr="007D1E7D" w:rsidRDefault="00BC32BB" w:rsidP="00A42BE7">
      <w:pPr>
        <w:pStyle w:val="ListParagraph"/>
        <w:spacing w:line="240" w:lineRule="auto"/>
        <w:ind w:left="547"/>
        <w:rPr>
          <w:rFonts w:ascii="Rockwell" w:hAnsi="Rockwell"/>
          <w:color w:val="FF0000"/>
          <w:sz w:val="20"/>
          <w:szCs w:val="20"/>
          <w:lang w:val="es-ES"/>
        </w:rPr>
      </w:pPr>
    </w:p>
    <w:p w14:paraId="2DC906A2" w14:textId="07EBE412" w:rsidR="00BC32BB" w:rsidRPr="007D1E7D" w:rsidRDefault="007D1E7D" w:rsidP="00A42BE7">
      <w:pPr>
        <w:pStyle w:val="ListParagraph"/>
        <w:numPr>
          <w:ilvl w:val="0"/>
          <w:numId w:val="1"/>
        </w:numPr>
        <w:spacing w:line="240" w:lineRule="auto"/>
        <w:ind w:left="547"/>
        <w:rPr>
          <w:rFonts w:ascii="Rockwell" w:hAnsi="Rockwell"/>
          <w:sz w:val="20"/>
          <w:szCs w:val="20"/>
          <w:lang w:val="es-ES"/>
        </w:rPr>
      </w:pPr>
      <w:r w:rsidRPr="007D1E7D">
        <w:rPr>
          <w:rFonts w:ascii="Rockwell" w:hAnsi="Rockwell"/>
          <w:sz w:val="20"/>
          <w:szCs w:val="20"/>
          <w:lang w:val="es-ES"/>
        </w:rPr>
        <w:t>¿DEB</w:t>
      </w:r>
      <w:r w:rsidR="00B74931">
        <w:rPr>
          <w:rFonts w:ascii="Rockwell" w:hAnsi="Rockwell"/>
          <w:sz w:val="20"/>
          <w:szCs w:val="20"/>
          <w:lang w:val="es-ES"/>
        </w:rPr>
        <w:t>ERÍA</w:t>
      </w:r>
      <w:r w:rsidRPr="007D1E7D">
        <w:rPr>
          <w:rFonts w:ascii="Rockwell" w:hAnsi="Rockwell"/>
          <w:sz w:val="20"/>
          <w:szCs w:val="20"/>
          <w:lang w:val="es-ES"/>
        </w:rPr>
        <w:t xml:space="preserve"> LLENAR UNA SOLICITUD </w:t>
      </w:r>
      <w:r w:rsidR="005D6DFE">
        <w:rPr>
          <w:rFonts w:ascii="Rockwell" w:hAnsi="Rockwell"/>
          <w:sz w:val="20"/>
          <w:szCs w:val="20"/>
          <w:lang w:val="es-ES"/>
        </w:rPr>
        <w:t>A PESAR DE HABER</w:t>
      </w:r>
      <w:r w:rsidR="00B74931">
        <w:rPr>
          <w:rFonts w:ascii="Rockwell" w:hAnsi="Rockwell"/>
          <w:sz w:val="20"/>
          <w:szCs w:val="20"/>
          <w:lang w:val="es-ES"/>
        </w:rPr>
        <w:t xml:space="preserve"> </w:t>
      </w:r>
      <w:r w:rsidRPr="007D1E7D">
        <w:rPr>
          <w:rFonts w:ascii="Rockwell" w:hAnsi="Rockwell"/>
          <w:sz w:val="20"/>
          <w:szCs w:val="20"/>
          <w:lang w:val="es-ES"/>
        </w:rPr>
        <w:t>RECIB</w:t>
      </w:r>
      <w:r w:rsidR="005D6DFE">
        <w:rPr>
          <w:rFonts w:ascii="Rockwell" w:hAnsi="Rockwell"/>
          <w:sz w:val="20"/>
          <w:szCs w:val="20"/>
          <w:lang w:val="es-ES"/>
        </w:rPr>
        <w:t>I</w:t>
      </w:r>
      <w:r w:rsidR="00B74931">
        <w:rPr>
          <w:rFonts w:ascii="Rockwell" w:hAnsi="Rockwell"/>
          <w:sz w:val="20"/>
          <w:szCs w:val="20"/>
          <w:lang w:val="es-ES"/>
        </w:rPr>
        <w:t>DO</w:t>
      </w:r>
      <w:r w:rsidRPr="007D1E7D">
        <w:rPr>
          <w:rFonts w:ascii="Rockwell" w:hAnsi="Rockwell"/>
          <w:sz w:val="20"/>
          <w:szCs w:val="20"/>
          <w:lang w:val="es-ES"/>
        </w:rPr>
        <w:t xml:space="preserve"> UNA CARTA ESTE AÑO ESCOLAR </w:t>
      </w:r>
      <w:r w:rsidR="00E93978">
        <w:rPr>
          <w:rFonts w:ascii="Rockwell" w:hAnsi="Rockwell"/>
          <w:sz w:val="20"/>
          <w:szCs w:val="20"/>
          <w:lang w:val="es-ES"/>
        </w:rPr>
        <w:t>INDICANDO</w:t>
      </w:r>
      <w:r w:rsidRPr="007D1E7D">
        <w:rPr>
          <w:rFonts w:ascii="Rockwell" w:hAnsi="Rockwell"/>
          <w:sz w:val="20"/>
          <w:szCs w:val="20"/>
          <w:lang w:val="es-ES"/>
        </w:rPr>
        <w:t xml:space="preserve"> QUE MIS HIJOS YA ESTÁN APROBADOS PARA </w:t>
      </w:r>
      <w:r w:rsidR="00982032">
        <w:rPr>
          <w:rFonts w:ascii="Rockwell" w:hAnsi="Rockwell"/>
          <w:sz w:val="20"/>
          <w:szCs w:val="20"/>
          <w:lang w:val="es-ES"/>
        </w:rPr>
        <w:t xml:space="preserve">LAS </w:t>
      </w:r>
      <w:r w:rsidRPr="007D1E7D">
        <w:rPr>
          <w:rFonts w:ascii="Rockwell" w:hAnsi="Rockwell"/>
          <w:sz w:val="20"/>
          <w:szCs w:val="20"/>
          <w:lang w:val="es-ES"/>
        </w:rPr>
        <w:t>COMIDAS GRAT</w:t>
      </w:r>
      <w:r w:rsidR="00982032">
        <w:rPr>
          <w:rFonts w:ascii="Rockwell" w:hAnsi="Rockwell"/>
          <w:sz w:val="20"/>
          <w:szCs w:val="20"/>
          <w:lang w:val="es-ES"/>
        </w:rPr>
        <w:t>UITAS</w:t>
      </w:r>
      <w:r w:rsidR="00EB4050" w:rsidRPr="007D1E7D">
        <w:rPr>
          <w:rFonts w:ascii="Rockwell" w:hAnsi="Rockwell"/>
          <w:sz w:val="20"/>
          <w:szCs w:val="20"/>
          <w:lang w:val="es-ES"/>
        </w:rPr>
        <w:t>?</w:t>
      </w:r>
      <w:r w:rsidR="00EB4050">
        <w:rPr>
          <w:rFonts w:ascii="Rockwell" w:hAnsi="Rockwell"/>
          <w:sz w:val="20"/>
          <w:szCs w:val="20"/>
          <w:lang w:val="es-ES"/>
        </w:rPr>
        <w:t xml:space="preserve"> </w:t>
      </w:r>
      <w:r w:rsidRPr="007D1E7D">
        <w:rPr>
          <w:rFonts w:ascii="Rockwell" w:hAnsi="Rockwell"/>
          <w:sz w:val="20"/>
          <w:szCs w:val="20"/>
          <w:lang w:val="es-ES"/>
        </w:rPr>
        <w:t xml:space="preserve">No, pero lea atentamente la carta que recibió y siga las instrucciones. Si falta algún niño </w:t>
      </w:r>
      <w:r w:rsidR="00950DE4">
        <w:rPr>
          <w:rFonts w:ascii="Rockwell" w:hAnsi="Rockwell"/>
          <w:sz w:val="20"/>
          <w:szCs w:val="20"/>
          <w:lang w:val="es-ES"/>
        </w:rPr>
        <w:t>de</w:t>
      </w:r>
      <w:r w:rsidRPr="007D1E7D">
        <w:rPr>
          <w:rFonts w:ascii="Rockwell" w:hAnsi="Rockwell"/>
          <w:sz w:val="20"/>
          <w:szCs w:val="20"/>
          <w:lang w:val="es-ES"/>
        </w:rPr>
        <w:t xml:space="preserve"> su </w:t>
      </w:r>
      <w:r w:rsidR="00950DE4">
        <w:rPr>
          <w:rFonts w:ascii="Rockwell" w:hAnsi="Rockwell"/>
          <w:sz w:val="20"/>
          <w:szCs w:val="20"/>
          <w:lang w:val="es-ES"/>
        </w:rPr>
        <w:t>familia</w:t>
      </w:r>
      <w:r w:rsidRPr="007D1E7D">
        <w:rPr>
          <w:rFonts w:ascii="Rockwell" w:hAnsi="Rockwell"/>
          <w:sz w:val="20"/>
          <w:szCs w:val="20"/>
          <w:lang w:val="es-ES"/>
        </w:rPr>
        <w:t xml:space="preserve"> en su notificación de elegibilidad, comuníquese con </w:t>
      </w:r>
      <w:r w:rsidR="00093C54">
        <w:rPr>
          <w:rFonts w:ascii="Rockwell" w:hAnsi="Rockwell"/>
          <w:b/>
          <w:bCs/>
          <w:sz w:val="20"/>
          <w:szCs w:val="20"/>
          <w:lang w:val="es-ES"/>
        </w:rPr>
        <w:t>Vickie Brown 998 West A Street Creswell, OR 97426 541-895-6004 vbrown@creswell.k12.or.us</w:t>
      </w:r>
    </w:p>
    <w:p w14:paraId="1F61176A" w14:textId="77777777" w:rsidR="00BC32BB" w:rsidRPr="007D1E7D" w:rsidRDefault="00BC32BB" w:rsidP="00A42BE7">
      <w:pPr>
        <w:pStyle w:val="ListParagraph"/>
        <w:spacing w:line="240" w:lineRule="auto"/>
        <w:ind w:left="540"/>
        <w:rPr>
          <w:rFonts w:ascii="Rockwell" w:hAnsi="Rockwell"/>
          <w:sz w:val="20"/>
          <w:szCs w:val="20"/>
          <w:lang w:val="es-ES"/>
        </w:rPr>
      </w:pPr>
    </w:p>
    <w:p w14:paraId="509C2E7D" w14:textId="49BEEA98" w:rsidR="00BC32BB" w:rsidRPr="007D1E7D" w:rsidRDefault="007D1E7D" w:rsidP="00A42BE7">
      <w:pPr>
        <w:pStyle w:val="ListParagraph"/>
        <w:numPr>
          <w:ilvl w:val="0"/>
          <w:numId w:val="1"/>
        </w:numPr>
        <w:spacing w:line="240" w:lineRule="auto"/>
        <w:rPr>
          <w:rFonts w:ascii="Rockwell" w:hAnsi="Rockwell"/>
          <w:sz w:val="20"/>
          <w:szCs w:val="20"/>
          <w:lang w:val="es-ES"/>
        </w:rPr>
      </w:pPr>
      <w:r w:rsidRPr="007D1E7D">
        <w:rPr>
          <w:rFonts w:ascii="Rockwell" w:hAnsi="Rockwell"/>
          <w:sz w:val="20"/>
          <w:szCs w:val="20"/>
          <w:lang w:val="es-ES"/>
        </w:rPr>
        <w:t xml:space="preserve">¿PUEDO </w:t>
      </w:r>
      <w:r w:rsidR="00950DE4">
        <w:rPr>
          <w:rFonts w:ascii="Rockwell" w:hAnsi="Rockwell"/>
          <w:sz w:val="20"/>
          <w:szCs w:val="20"/>
          <w:lang w:val="es-ES"/>
        </w:rPr>
        <w:t>HACER MI SOLICITUD</w:t>
      </w:r>
      <w:r w:rsidRPr="007D1E7D">
        <w:rPr>
          <w:rFonts w:ascii="Rockwell" w:hAnsi="Rockwell"/>
          <w:sz w:val="20"/>
          <w:szCs w:val="20"/>
          <w:lang w:val="es-ES"/>
        </w:rPr>
        <w:t xml:space="preserve"> EN LÍNEA</w:t>
      </w:r>
      <w:r w:rsidR="004A6651" w:rsidRPr="007D1E7D">
        <w:rPr>
          <w:rFonts w:ascii="Rockwell" w:hAnsi="Rockwell"/>
          <w:sz w:val="20"/>
          <w:szCs w:val="20"/>
          <w:lang w:val="es-ES"/>
        </w:rPr>
        <w:t xml:space="preserve">? </w:t>
      </w:r>
      <w:r w:rsidR="00950DE4">
        <w:rPr>
          <w:rFonts w:ascii="Rockwell" w:hAnsi="Rockwell"/>
          <w:sz w:val="20"/>
          <w:szCs w:val="20"/>
          <w:lang w:val="es-ES"/>
        </w:rPr>
        <w:t xml:space="preserve">¡Sí! Le recomendamos, </w:t>
      </w:r>
      <w:r w:rsidR="00950DE4" w:rsidRPr="007D1E7D">
        <w:rPr>
          <w:rFonts w:ascii="Rockwell" w:hAnsi="Rockwell"/>
          <w:sz w:val="20"/>
          <w:szCs w:val="20"/>
          <w:lang w:val="es-ES"/>
        </w:rPr>
        <w:t>si</w:t>
      </w:r>
      <w:r w:rsidR="00950DE4">
        <w:rPr>
          <w:rFonts w:ascii="Rockwell" w:hAnsi="Rockwell"/>
          <w:sz w:val="20"/>
          <w:szCs w:val="20"/>
          <w:lang w:val="es-ES"/>
        </w:rPr>
        <w:t xml:space="preserve"> </w:t>
      </w:r>
      <w:r w:rsidR="00950DE4" w:rsidRPr="007D1E7D">
        <w:rPr>
          <w:rFonts w:ascii="Rockwell" w:hAnsi="Rockwell"/>
          <w:sz w:val="20"/>
          <w:szCs w:val="20"/>
          <w:lang w:val="es-ES"/>
        </w:rPr>
        <w:t>puede</w:t>
      </w:r>
      <w:r w:rsidR="00950DE4">
        <w:rPr>
          <w:rFonts w:ascii="Rockwell" w:hAnsi="Rockwell"/>
          <w:sz w:val="20"/>
          <w:szCs w:val="20"/>
          <w:lang w:val="es-ES"/>
        </w:rPr>
        <w:t xml:space="preserve">, </w:t>
      </w:r>
      <w:r w:rsidRPr="007D1E7D">
        <w:rPr>
          <w:rFonts w:ascii="Rockwell" w:hAnsi="Rockwell"/>
          <w:sz w:val="20"/>
          <w:szCs w:val="20"/>
          <w:lang w:val="es-ES"/>
        </w:rPr>
        <w:t xml:space="preserve">que </w:t>
      </w:r>
      <w:r w:rsidR="000A0CBF">
        <w:rPr>
          <w:rFonts w:ascii="Rockwell" w:hAnsi="Rockwell"/>
          <w:sz w:val="20"/>
          <w:szCs w:val="20"/>
          <w:lang w:val="es-ES"/>
        </w:rPr>
        <w:t>llene</w:t>
      </w:r>
      <w:r w:rsidRPr="007D1E7D">
        <w:rPr>
          <w:rFonts w:ascii="Rockwell" w:hAnsi="Rockwell"/>
          <w:sz w:val="20"/>
          <w:szCs w:val="20"/>
          <w:lang w:val="es-ES"/>
        </w:rPr>
        <w:t xml:space="preserve"> una solicitud en línea en lugar de </w:t>
      </w:r>
      <w:r w:rsidR="00950DE4">
        <w:rPr>
          <w:rFonts w:ascii="Rockwell" w:hAnsi="Rockwell"/>
          <w:sz w:val="20"/>
          <w:szCs w:val="20"/>
          <w:lang w:val="es-ES"/>
        </w:rPr>
        <w:t>hacerlo</w:t>
      </w:r>
      <w:r w:rsidRPr="007D1E7D">
        <w:rPr>
          <w:rFonts w:ascii="Rockwell" w:hAnsi="Rockwell"/>
          <w:sz w:val="20"/>
          <w:szCs w:val="20"/>
          <w:lang w:val="es-ES"/>
        </w:rPr>
        <w:t xml:space="preserve"> en papel. La solicitud en línea tiene los mismos requisitos y le pedirá la misma información que la solicitud en papel. Visite </w:t>
      </w:r>
      <w:r w:rsidR="00093C54">
        <w:rPr>
          <w:rFonts w:ascii="Rockwell" w:hAnsi="Rockwell"/>
          <w:b/>
          <w:sz w:val="20"/>
          <w:szCs w:val="20"/>
          <w:lang w:val="es-ES"/>
        </w:rPr>
        <w:t>www.ode.state.or.us/apps/frlapp</w:t>
      </w:r>
      <w:r w:rsidRPr="00950DE4">
        <w:rPr>
          <w:rFonts w:ascii="Rockwell" w:hAnsi="Rockwell"/>
          <w:b/>
          <w:sz w:val="20"/>
          <w:szCs w:val="20"/>
          <w:lang w:val="es-ES"/>
        </w:rPr>
        <w:t>]</w:t>
      </w:r>
      <w:r w:rsidRPr="007D1E7D">
        <w:rPr>
          <w:rFonts w:ascii="Rockwell" w:hAnsi="Rockwell"/>
          <w:sz w:val="20"/>
          <w:szCs w:val="20"/>
          <w:lang w:val="es-ES"/>
        </w:rPr>
        <w:t xml:space="preserve"> para comenzar u obtener más información sobre el proceso de solicitud en línea. Comuníquese con </w:t>
      </w:r>
      <w:r w:rsidR="00093C54">
        <w:rPr>
          <w:rFonts w:ascii="Rockwell" w:hAnsi="Rockwell"/>
          <w:b/>
          <w:sz w:val="20"/>
          <w:szCs w:val="20"/>
          <w:lang w:val="es-ES"/>
        </w:rPr>
        <w:t xml:space="preserve">Vickie Brown, 998 West A Street, Creswell, OR 97426 </w:t>
      </w:r>
      <w:hyperlink r:id="rId9" w:history="1">
        <w:r w:rsidR="00093C54" w:rsidRPr="00650760">
          <w:rPr>
            <w:rStyle w:val="Hyperlink"/>
            <w:rFonts w:ascii="Rockwell" w:hAnsi="Rockwell"/>
            <w:b/>
            <w:sz w:val="20"/>
            <w:szCs w:val="20"/>
            <w:lang w:val="es-ES"/>
          </w:rPr>
          <w:t>vbrown@creswell.k12.or.us</w:t>
        </w:r>
      </w:hyperlink>
      <w:r w:rsidR="00093C54">
        <w:rPr>
          <w:rFonts w:ascii="Rockwell" w:hAnsi="Rockwell"/>
          <w:b/>
          <w:sz w:val="20"/>
          <w:szCs w:val="20"/>
          <w:lang w:val="es-ES"/>
        </w:rPr>
        <w:t xml:space="preserve"> </w:t>
      </w:r>
      <w:r w:rsidRPr="007D1E7D">
        <w:rPr>
          <w:rFonts w:ascii="Rockwell" w:hAnsi="Rockwell"/>
          <w:sz w:val="20"/>
          <w:szCs w:val="20"/>
          <w:lang w:val="es-ES"/>
        </w:rPr>
        <w:t>si tiene alguna pregunta sobre la solicitud en línea</w:t>
      </w:r>
      <w:r w:rsidR="004A6651" w:rsidRPr="007D1E7D">
        <w:rPr>
          <w:rStyle w:val="Strong"/>
          <w:rFonts w:ascii="Rockwell" w:hAnsi="Rockwell"/>
          <w:b w:val="0"/>
          <w:color w:val="auto"/>
          <w:sz w:val="20"/>
          <w:szCs w:val="20"/>
          <w:lang w:val="es-ES"/>
        </w:rPr>
        <w:t>.</w:t>
      </w:r>
      <w:r w:rsidR="008E111A" w:rsidRPr="007D1E7D">
        <w:rPr>
          <w:rFonts w:ascii="Rockwell" w:hAnsi="Rockwell"/>
          <w:sz w:val="20"/>
          <w:szCs w:val="20"/>
          <w:lang w:val="es-ES"/>
        </w:rPr>
        <w:t xml:space="preserve"> </w:t>
      </w:r>
    </w:p>
    <w:p w14:paraId="12AACC40" w14:textId="77777777" w:rsidR="00BC32BB" w:rsidRPr="007D1E7D" w:rsidRDefault="00BC32BB" w:rsidP="00A42BE7">
      <w:pPr>
        <w:pStyle w:val="ListParagraph"/>
        <w:spacing w:line="240" w:lineRule="auto"/>
        <w:ind w:left="540"/>
        <w:rPr>
          <w:rFonts w:ascii="Rockwell" w:hAnsi="Rockwell"/>
          <w:lang w:val="es-ES"/>
        </w:rPr>
      </w:pPr>
    </w:p>
    <w:p w14:paraId="62FC86E9" w14:textId="7913D59E" w:rsidR="00BC32BB" w:rsidRPr="007D1E7D" w:rsidRDefault="007D1E7D" w:rsidP="00A42BE7">
      <w:pPr>
        <w:pStyle w:val="ListParagraph"/>
        <w:numPr>
          <w:ilvl w:val="0"/>
          <w:numId w:val="1"/>
        </w:numPr>
        <w:spacing w:line="240" w:lineRule="auto"/>
        <w:ind w:left="547"/>
        <w:rPr>
          <w:rFonts w:ascii="Rockwell" w:hAnsi="Rockwell"/>
          <w:sz w:val="20"/>
          <w:szCs w:val="20"/>
          <w:lang w:val="es-ES"/>
        </w:rPr>
      </w:pPr>
      <w:r w:rsidRPr="007D1E7D">
        <w:rPr>
          <w:rFonts w:ascii="Rockwell" w:hAnsi="Rockwell"/>
          <w:sz w:val="20"/>
          <w:szCs w:val="20"/>
          <w:lang w:val="es-ES"/>
        </w:rPr>
        <w:t>LA SOLICITUD DE MI HIJO</w:t>
      </w:r>
      <w:r w:rsidR="000A0CBF">
        <w:rPr>
          <w:rFonts w:ascii="Rockwell" w:hAnsi="Rockwell"/>
          <w:sz w:val="20"/>
          <w:szCs w:val="20"/>
          <w:lang w:val="es-ES"/>
        </w:rPr>
        <w:t>(A)</w:t>
      </w:r>
      <w:r w:rsidRPr="007D1E7D">
        <w:rPr>
          <w:rFonts w:ascii="Rockwell" w:hAnsi="Rockwell"/>
          <w:sz w:val="20"/>
          <w:szCs w:val="20"/>
          <w:lang w:val="es-ES"/>
        </w:rPr>
        <w:t xml:space="preserve"> FUE APROBADA EL AÑO PASADO. ¿NECESITO LLENAR UN</w:t>
      </w:r>
      <w:r w:rsidR="000A0CBF">
        <w:rPr>
          <w:rFonts w:ascii="Rockwell" w:hAnsi="Rockwell"/>
          <w:sz w:val="20"/>
          <w:szCs w:val="20"/>
          <w:lang w:val="es-ES"/>
        </w:rPr>
        <w:t>A</w:t>
      </w:r>
      <w:r w:rsidRPr="007D1E7D">
        <w:rPr>
          <w:rFonts w:ascii="Rockwell" w:hAnsi="Rockwell"/>
          <w:sz w:val="20"/>
          <w:szCs w:val="20"/>
          <w:lang w:val="es-ES"/>
        </w:rPr>
        <w:t xml:space="preserve"> NUEV</w:t>
      </w:r>
      <w:r w:rsidR="000A0CBF">
        <w:rPr>
          <w:rFonts w:ascii="Rockwell" w:hAnsi="Rockwell"/>
          <w:sz w:val="20"/>
          <w:szCs w:val="20"/>
          <w:lang w:val="es-ES"/>
        </w:rPr>
        <w:t>A</w:t>
      </w:r>
      <w:r w:rsidR="00763F13" w:rsidRPr="007D1E7D">
        <w:rPr>
          <w:rFonts w:ascii="Rockwell" w:hAnsi="Rockwell"/>
          <w:sz w:val="20"/>
          <w:szCs w:val="20"/>
          <w:lang w:val="es-ES"/>
        </w:rPr>
        <w:t xml:space="preserve">?  </w:t>
      </w:r>
      <w:r w:rsidRPr="00093C54">
        <w:rPr>
          <w:rFonts w:ascii="Rockwell" w:hAnsi="Rockwell"/>
          <w:b/>
          <w:sz w:val="20"/>
          <w:szCs w:val="20"/>
          <w:lang w:val="es-ES"/>
        </w:rPr>
        <w:t>Sí</w:t>
      </w:r>
      <w:r w:rsidRPr="007D1E7D">
        <w:rPr>
          <w:rFonts w:ascii="Rockwell" w:hAnsi="Rockwell"/>
          <w:sz w:val="20"/>
          <w:szCs w:val="20"/>
          <w:lang w:val="es-ES"/>
        </w:rPr>
        <w:t>. La solicitud de su hijo</w:t>
      </w:r>
      <w:r w:rsidR="004D3017">
        <w:rPr>
          <w:rFonts w:ascii="Rockwell" w:hAnsi="Rockwell"/>
          <w:sz w:val="20"/>
          <w:szCs w:val="20"/>
          <w:lang w:val="es-ES"/>
        </w:rPr>
        <w:t>(a)</w:t>
      </w:r>
      <w:r w:rsidRPr="007D1E7D">
        <w:rPr>
          <w:rFonts w:ascii="Rockwell" w:hAnsi="Rockwell"/>
          <w:sz w:val="20"/>
          <w:szCs w:val="20"/>
          <w:lang w:val="es-ES"/>
        </w:rPr>
        <w:t xml:space="preserve"> solo es válida para ese año escolar y para los primeros días de este año escolar</w:t>
      </w:r>
      <w:r w:rsidR="005B618F">
        <w:rPr>
          <w:rFonts w:ascii="Rockwell" w:hAnsi="Rockwell"/>
          <w:sz w:val="20"/>
          <w:szCs w:val="20"/>
          <w:lang w:val="es-ES"/>
        </w:rPr>
        <w:t>;</w:t>
      </w:r>
      <w:r w:rsidRPr="007D1E7D">
        <w:rPr>
          <w:rFonts w:ascii="Rockwell" w:hAnsi="Rockwell"/>
          <w:sz w:val="20"/>
          <w:szCs w:val="20"/>
          <w:lang w:val="es-ES"/>
        </w:rPr>
        <w:t xml:space="preserve"> hasta el </w:t>
      </w:r>
      <w:r w:rsidR="00AF0027">
        <w:rPr>
          <w:rFonts w:ascii="Rockwell" w:hAnsi="Rockwell"/>
          <w:b/>
          <w:sz w:val="20"/>
          <w:szCs w:val="20"/>
          <w:lang w:val="es-ES"/>
        </w:rPr>
        <w:t>10/18/2023.</w:t>
      </w:r>
      <w:r w:rsidRPr="00FB1216">
        <w:rPr>
          <w:rFonts w:ascii="Rockwell" w:hAnsi="Rockwell"/>
          <w:b/>
          <w:sz w:val="20"/>
          <w:szCs w:val="20"/>
          <w:lang w:val="es-ES"/>
        </w:rPr>
        <w:t xml:space="preserve"> </w:t>
      </w:r>
      <w:r w:rsidRPr="007D1E7D">
        <w:rPr>
          <w:rFonts w:ascii="Rockwell" w:hAnsi="Rockwell"/>
          <w:sz w:val="20"/>
          <w:szCs w:val="20"/>
          <w:lang w:val="es-ES"/>
        </w:rPr>
        <w:t>Debe enviar una nueva solicitud a menos que la escuela le haya dicho que su hijo</w:t>
      </w:r>
      <w:r w:rsidR="004D3017">
        <w:rPr>
          <w:rFonts w:ascii="Rockwell" w:hAnsi="Rockwell"/>
          <w:sz w:val="20"/>
          <w:szCs w:val="20"/>
          <w:lang w:val="es-ES"/>
        </w:rPr>
        <w:t>(a)</w:t>
      </w:r>
      <w:r w:rsidRPr="007D1E7D">
        <w:rPr>
          <w:rFonts w:ascii="Rockwell" w:hAnsi="Rockwell"/>
          <w:sz w:val="20"/>
          <w:szCs w:val="20"/>
          <w:lang w:val="es-ES"/>
        </w:rPr>
        <w:t xml:space="preserve"> es elegible para el nuevo año escolar. Si no envía una nueva solicitud aprobada por la escuela o no se le ha notificado que su hijo</w:t>
      </w:r>
      <w:r w:rsidR="004D3017">
        <w:rPr>
          <w:rFonts w:ascii="Rockwell" w:hAnsi="Rockwell"/>
          <w:sz w:val="20"/>
          <w:szCs w:val="20"/>
          <w:lang w:val="es-ES"/>
        </w:rPr>
        <w:t>(a)</w:t>
      </w:r>
      <w:r w:rsidRPr="007D1E7D">
        <w:rPr>
          <w:rFonts w:ascii="Rockwell" w:hAnsi="Rockwell"/>
          <w:sz w:val="20"/>
          <w:szCs w:val="20"/>
          <w:lang w:val="es-ES"/>
        </w:rPr>
        <w:t xml:space="preserve"> es elegible para recibir comidas grat</w:t>
      </w:r>
      <w:r w:rsidR="004D3017">
        <w:rPr>
          <w:rFonts w:ascii="Rockwell" w:hAnsi="Rockwell"/>
          <w:sz w:val="20"/>
          <w:szCs w:val="20"/>
          <w:lang w:val="es-ES"/>
        </w:rPr>
        <w:t>uitas</w:t>
      </w:r>
      <w:r w:rsidRPr="007D1E7D">
        <w:rPr>
          <w:rFonts w:ascii="Rockwell" w:hAnsi="Rockwell"/>
          <w:sz w:val="20"/>
          <w:szCs w:val="20"/>
          <w:lang w:val="es-ES"/>
        </w:rPr>
        <w:t>, se le cobrará el precio total de las comidas</w:t>
      </w:r>
      <w:r w:rsidR="000C0DB1" w:rsidRPr="007D1E7D">
        <w:rPr>
          <w:rFonts w:ascii="Rockwell" w:hAnsi="Rockwell"/>
          <w:sz w:val="20"/>
          <w:szCs w:val="20"/>
          <w:lang w:val="es-ES"/>
        </w:rPr>
        <w:t xml:space="preserve">. </w:t>
      </w:r>
      <w:r w:rsidR="00763F13" w:rsidRPr="007D1E7D">
        <w:rPr>
          <w:rFonts w:ascii="Rockwell" w:hAnsi="Rockwell"/>
          <w:sz w:val="20"/>
          <w:szCs w:val="20"/>
          <w:lang w:val="es-ES"/>
        </w:rPr>
        <w:t xml:space="preserve"> </w:t>
      </w:r>
    </w:p>
    <w:p w14:paraId="35F3BF3E" w14:textId="77777777" w:rsidR="00BC32BB" w:rsidRPr="007D1E7D" w:rsidRDefault="00BC32BB" w:rsidP="00A42BE7">
      <w:pPr>
        <w:pStyle w:val="ListParagraph"/>
        <w:spacing w:line="240" w:lineRule="auto"/>
        <w:ind w:left="540"/>
        <w:rPr>
          <w:lang w:val="es-ES"/>
        </w:rPr>
      </w:pPr>
    </w:p>
    <w:p w14:paraId="79960234" w14:textId="52320920" w:rsidR="00763F13" w:rsidRPr="00AF0027" w:rsidRDefault="007D1E7D" w:rsidP="00A42BE7">
      <w:pPr>
        <w:pStyle w:val="ListParagraph"/>
        <w:numPr>
          <w:ilvl w:val="0"/>
          <w:numId w:val="1"/>
        </w:numPr>
        <w:spacing w:line="240" w:lineRule="auto"/>
        <w:rPr>
          <w:rFonts w:ascii="Rockwell" w:hAnsi="Rockwell"/>
          <w:b/>
          <w:sz w:val="20"/>
          <w:szCs w:val="20"/>
          <w:lang w:val="es-US"/>
        </w:rPr>
      </w:pPr>
      <w:r w:rsidRPr="00B55B0D">
        <w:rPr>
          <w:rFonts w:ascii="Rockwell" w:hAnsi="Rockwell"/>
          <w:sz w:val="20"/>
          <w:szCs w:val="20"/>
          <w:lang w:val="es-US"/>
        </w:rPr>
        <w:lastRenderedPageBreak/>
        <w:t>PARTICIPO EN WIC. ¿PUEDEN MIS HIJOS OBTENER COMIDAS GRAT</w:t>
      </w:r>
      <w:r w:rsidR="000255D9">
        <w:rPr>
          <w:rFonts w:ascii="Rockwell" w:hAnsi="Rockwell"/>
          <w:sz w:val="20"/>
          <w:szCs w:val="20"/>
          <w:lang w:val="es-US"/>
        </w:rPr>
        <w:t>UITAS</w:t>
      </w:r>
      <w:r w:rsidR="00763F13" w:rsidRPr="00B55B0D">
        <w:rPr>
          <w:rFonts w:ascii="Rockwell" w:hAnsi="Rockwell"/>
          <w:sz w:val="20"/>
          <w:szCs w:val="20"/>
          <w:lang w:val="es-US"/>
        </w:rPr>
        <w:t xml:space="preserve">?  </w:t>
      </w:r>
      <w:r w:rsidR="00EB4050" w:rsidRPr="00B55B0D">
        <w:rPr>
          <w:rFonts w:ascii="Rockwell" w:hAnsi="Rockwell"/>
          <w:sz w:val="20"/>
          <w:szCs w:val="20"/>
          <w:lang w:val="es-US"/>
        </w:rPr>
        <w:t xml:space="preserve">Los niños en hogares que participan en WIC pueden ser elegibles para recibir comidas </w:t>
      </w:r>
      <w:r w:rsidR="004D3017" w:rsidRPr="00B55B0D">
        <w:rPr>
          <w:rFonts w:ascii="Rockwell" w:hAnsi="Rockwell"/>
          <w:sz w:val="20"/>
          <w:szCs w:val="20"/>
          <w:lang w:val="es-US"/>
        </w:rPr>
        <w:t>grat</w:t>
      </w:r>
      <w:r w:rsidR="004D3017">
        <w:rPr>
          <w:rFonts w:ascii="Rockwell" w:hAnsi="Rockwell"/>
          <w:sz w:val="20"/>
          <w:szCs w:val="20"/>
          <w:lang w:val="es-US"/>
        </w:rPr>
        <w:t>uitas</w:t>
      </w:r>
      <w:r w:rsidR="00982032">
        <w:rPr>
          <w:rFonts w:ascii="Rockwell" w:hAnsi="Rockwell"/>
          <w:sz w:val="20"/>
          <w:szCs w:val="20"/>
          <w:lang w:val="es-US"/>
        </w:rPr>
        <w:t xml:space="preserve"> </w:t>
      </w:r>
      <w:r w:rsidR="004D3017">
        <w:rPr>
          <w:rFonts w:ascii="Rockwell" w:hAnsi="Rockwell"/>
          <w:sz w:val="20"/>
          <w:szCs w:val="20"/>
          <w:lang w:val="es-US"/>
        </w:rPr>
        <w:t xml:space="preserve">o </w:t>
      </w:r>
      <w:r w:rsidR="005B618F">
        <w:rPr>
          <w:rFonts w:ascii="Rockwell" w:hAnsi="Rockwell"/>
          <w:sz w:val="20"/>
          <w:szCs w:val="20"/>
          <w:lang w:val="es-US"/>
        </w:rPr>
        <w:t>de</w:t>
      </w:r>
      <w:r w:rsidR="00EB4050" w:rsidRPr="00B55B0D">
        <w:rPr>
          <w:rFonts w:ascii="Rockwell" w:hAnsi="Rockwell"/>
          <w:sz w:val="20"/>
          <w:szCs w:val="20"/>
          <w:lang w:val="es-US"/>
        </w:rPr>
        <w:t xml:space="preserve"> precio reducido. </w:t>
      </w:r>
      <w:r w:rsidR="00EB4050" w:rsidRPr="00AF0027">
        <w:rPr>
          <w:rFonts w:ascii="Rockwell" w:hAnsi="Rockwell"/>
          <w:b/>
          <w:sz w:val="20"/>
          <w:szCs w:val="20"/>
          <w:lang w:val="es-US"/>
        </w:rPr>
        <w:t>Por favor envíe una solicitud</w:t>
      </w:r>
      <w:r w:rsidR="00763F13" w:rsidRPr="00AF0027">
        <w:rPr>
          <w:rFonts w:ascii="Rockwell" w:hAnsi="Rockwell"/>
          <w:b/>
          <w:sz w:val="20"/>
          <w:szCs w:val="20"/>
          <w:lang w:val="es-US"/>
        </w:rPr>
        <w:t>.</w:t>
      </w:r>
    </w:p>
    <w:p w14:paraId="378EED7F" w14:textId="77777777" w:rsidR="00BC32BB" w:rsidRPr="00B55B0D" w:rsidRDefault="00BC32BB" w:rsidP="00A42BE7">
      <w:pPr>
        <w:pStyle w:val="ListParagraph"/>
        <w:spacing w:line="240" w:lineRule="auto"/>
        <w:ind w:left="540"/>
        <w:rPr>
          <w:rFonts w:ascii="Rockwell" w:hAnsi="Rockwell"/>
          <w:sz w:val="20"/>
          <w:szCs w:val="20"/>
          <w:lang w:val="es-US"/>
        </w:rPr>
      </w:pPr>
    </w:p>
    <w:p w14:paraId="1F7F633B" w14:textId="658DA921" w:rsidR="009E1451" w:rsidRPr="00B55B0D" w:rsidRDefault="00521C86">
      <w:pPr>
        <w:pStyle w:val="ListParagraph"/>
        <w:numPr>
          <w:ilvl w:val="0"/>
          <w:numId w:val="1"/>
        </w:numPr>
        <w:spacing w:line="240" w:lineRule="auto"/>
        <w:rPr>
          <w:rFonts w:ascii="Rockwell" w:hAnsi="Rockwell"/>
          <w:sz w:val="20"/>
          <w:szCs w:val="20"/>
          <w:lang w:val="es-US"/>
        </w:rPr>
      </w:pPr>
      <w:r w:rsidRPr="00B55B0D">
        <w:rPr>
          <w:rStyle w:val="Emphasis"/>
          <w:rFonts w:ascii="Rockwell" w:hAnsi="Rockwell"/>
          <w:lang w:val="es-US"/>
        </w:rPr>
        <w:t>¿SE VERIFICARÁ LA INFORMACIÓN QUE DARÉ</w:t>
      </w:r>
      <w:r w:rsidR="00763F13" w:rsidRPr="00B55B0D">
        <w:rPr>
          <w:rStyle w:val="Emphasis"/>
          <w:rFonts w:ascii="Rockwell" w:hAnsi="Rockwell"/>
          <w:lang w:val="es-US"/>
        </w:rPr>
        <w:t xml:space="preserve">? </w:t>
      </w:r>
      <w:r w:rsidRPr="00AF0027">
        <w:rPr>
          <w:rFonts w:ascii="Rockwell" w:hAnsi="Rockwell"/>
          <w:b/>
          <w:sz w:val="20"/>
          <w:szCs w:val="20"/>
          <w:lang w:val="es-US"/>
        </w:rPr>
        <w:t>Sí</w:t>
      </w:r>
      <w:r w:rsidRPr="00B55B0D">
        <w:rPr>
          <w:rFonts w:ascii="Rockwell" w:hAnsi="Rockwell"/>
          <w:sz w:val="20"/>
          <w:szCs w:val="20"/>
          <w:lang w:val="es-US"/>
        </w:rPr>
        <w:t xml:space="preserve">. También podemos pedirle que envíe una prueba escrita de los ingresos </w:t>
      </w:r>
      <w:r w:rsidR="00FB1216">
        <w:rPr>
          <w:rFonts w:ascii="Rockwell" w:hAnsi="Rockwell"/>
          <w:sz w:val="20"/>
          <w:szCs w:val="20"/>
          <w:lang w:val="es-US"/>
        </w:rPr>
        <w:t>de la familia</w:t>
      </w:r>
      <w:r w:rsidRPr="00B55B0D">
        <w:rPr>
          <w:rFonts w:ascii="Rockwell" w:hAnsi="Rockwell"/>
          <w:sz w:val="20"/>
          <w:szCs w:val="20"/>
          <w:lang w:val="es-US"/>
        </w:rPr>
        <w:t xml:space="preserve"> que informe. (</w:t>
      </w:r>
      <w:r w:rsidRPr="00FB1216">
        <w:rPr>
          <w:rFonts w:ascii="Rockwell" w:hAnsi="Rockwell"/>
          <w:i/>
          <w:sz w:val="20"/>
          <w:szCs w:val="20"/>
          <w:lang w:val="es-US"/>
        </w:rPr>
        <w:t>No se aplica a las solicitudes elegibles de Oregón</w:t>
      </w:r>
      <w:r w:rsidR="00E96C8C" w:rsidRPr="00FB1216">
        <w:rPr>
          <w:rFonts w:ascii="Rockwell" w:hAnsi="Rockwell"/>
          <w:i/>
          <w:sz w:val="20"/>
          <w:szCs w:val="20"/>
          <w:lang w:val="es-US"/>
        </w:rPr>
        <w:t xml:space="preserve"> EIG</w:t>
      </w:r>
      <w:r w:rsidR="00564A18" w:rsidRPr="00FB1216">
        <w:rPr>
          <w:rFonts w:ascii="Rockwell" w:hAnsi="Rockwell"/>
          <w:i/>
          <w:color w:val="000000" w:themeColor="text1"/>
          <w:sz w:val="20"/>
          <w:szCs w:val="20"/>
          <w:lang w:val="es-US"/>
        </w:rPr>
        <w:t>)</w:t>
      </w:r>
    </w:p>
    <w:p w14:paraId="1415B2F7" w14:textId="77777777" w:rsidR="009E1451" w:rsidRPr="00B55B0D" w:rsidRDefault="009E1451" w:rsidP="00A42BE7">
      <w:pPr>
        <w:pStyle w:val="ListParagraph"/>
        <w:spacing w:line="240" w:lineRule="auto"/>
        <w:ind w:left="540"/>
        <w:rPr>
          <w:rFonts w:ascii="Rockwell" w:hAnsi="Rockwell"/>
          <w:sz w:val="20"/>
          <w:szCs w:val="20"/>
          <w:lang w:val="es-US"/>
        </w:rPr>
      </w:pPr>
    </w:p>
    <w:p w14:paraId="79960236" w14:textId="66842FE8" w:rsidR="00763F13" w:rsidRPr="00521C86" w:rsidRDefault="00521C86" w:rsidP="00A42BE7">
      <w:pPr>
        <w:pStyle w:val="ListParagraph"/>
        <w:numPr>
          <w:ilvl w:val="0"/>
          <w:numId w:val="1"/>
        </w:numPr>
        <w:spacing w:line="240" w:lineRule="auto"/>
        <w:rPr>
          <w:rFonts w:ascii="Rockwell" w:hAnsi="Rockwell"/>
          <w:b/>
          <w:bCs/>
          <w:spacing w:val="-10"/>
          <w:sz w:val="20"/>
          <w:szCs w:val="20"/>
          <w:lang w:val="es-ES"/>
        </w:rPr>
      </w:pPr>
      <w:r w:rsidRPr="00B55B0D">
        <w:rPr>
          <w:rStyle w:val="Emphasis"/>
          <w:rFonts w:ascii="Rockwell" w:hAnsi="Rockwell"/>
          <w:lang w:val="es-US"/>
        </w:rPr>
        <w:t xml:space="preserve">SI NO CALIFICO AHORA, ¿PUEDO </w:t>
      </w:r>
      <w:r w:rsidR="00FB1216">
        <w:rPr>
          <w:rStyle w:val="Emphasis"/>
          <w:rFonts w:ascii="Rockwell" w:hAnsi="Rockwell"/>
          <w:lang w:val="es-US"/>
        </w:rPr>
        <w:t>HACER UNA SOLICITUD DESPUÉS</w:t>
      </w:r>
      <w:r w:rsidR="00763F13" w:rsidRPr="00B55B0D">
        <w:rPr>
          <w:rStyle w:val="Emphasis"/>
          <w:rFonts w:ascii="Rockwell" w:hAnsi="Rockwell"/>
          <w:lang w:val="es-US"/>
        </w:rPr>
        <w:t>?</w:t>
      </w:r>
      <w:r w:rsidR="00763F13" w:rsidRPr="00B55B0D">
        <w:rPr>
          <w:rFonts w:ascii="Rockwell" w:hAnsi="Rockwell"/>
          <w:b/>
          <w:bCs/>
          <w:sz w:val="20"/>
          <w:szCs w:val="20"/>
          <w:lang w:val="es-US"/>
        </w:rPr>
        <w:t xml:space="preserve"> </w:t>
      </w:r>
      <w:r w:rsidRPr="00B55B0D">
        <w:rPr>
          <w:rFonts w:ascii="Rockwell" w:hAnsi="Rockwell"/>
          <w:sz w:val="20"/>
          <w:szCs w:val="20"/>
          <w:lang w:val="es-US"/>
        </w:rPr>
        <w:t>Sí, puede presentar su solicitud en cualquier momento durante el año escolar. Por</w:t>
      </w:r>
      <w:r w:rsidRPr="00521C86">
        <w:rPr>
          <w:rFonts w:ascii="Rockwell" w:hAnsi="Rockwell"/>
          <w:sz w:val="20"/>
          <w:szCs w:val="20"/>
          <w:lang w:val="es-ES"/>
        </w:rPr>
        <w:t xml:space="preserve"> ejemplo, los niños con un padre o tutor que se queda desempleado pueden ser elegibles si los ingresos del hogar caen por debajo del límite de ingresos</w:t>
      </w:r>
      <w:r w:rsidR="00763F13" w:rsidRPr="00521C86">
        <w:rPr>
          <w:rFonts w:ascii="Rockwell" w:hAnsi="Rockwell"/>
          <w:sz w:val="20"/>
          <w:szCs w:val="20"/>
          <w:lang w:val="es-ES"/>
        </w:rPr>
        <w:t>.</w:t>
      </w:r>
    </w:p>
    <w:p w14:paraId="48E394DF" w14:textId="77777777" w:rsidR="00BC32BB" w:rsidRPr="00521C86" w:rsidRDefault="00BC32BB" w:rsidP="00A42BE7">
      <w:pPr>
        <w:pStyle w:val="ListParagraph"/>
        <w:spacing w:line="240" w:lineRule="auto"/>
        <w:ind w:left="540"/>
        <w:rPr>
          <w:rFonts w:ascii="Rockwell" w:hAnsi="Rockwell"/>
          <w:b/>
          <w:bCs/>
          <w:spacing w:val="-10"/>
          <w:sz w:val="20"/>
          <w:szCs w:val="20"/>
          <w:lang w:val="es-ES"/>
        </w:rPr>
      </w:pPr>
    </w:p>
    <w:p w14:paraId="278F8429" w14:textId="3F57E7E3" w:rsidR="009E1451" w:rsidRPr="00FB1216" w:rsidRDefault="00521C86">
      <w:pPr>
        <w:pStyle w:val="ListParagraph"/>
        <w:numPr>
          <w:ilvl w:val="0"/>
          <w:numId w:val="1"/>
        </w:numPr>
        <w:spacing w:line="240" w:lineRule="auto"/>
        <w:rPr>
          <w:rFonts w:ascii="Rockwell" w:hAnsi="Rockwell"/>
          <w:b/>
          <w:bCs/>
          <w:i/>
          <w:color w:val="000000" w:themeColor="text1"/>
          <w:spacing w:val="-10"/>
          <w:sz w:val="20"/>
          <w:szCs w:val="20"/>
          <w:lang w:val="es-ES"/>
        </w:rPr>
      </w:pPr>
      <w:r w:rsidRPr="00521C86">
        <w:rPr>
          <w:rStyle w:val="Emphasis"/>
          <w:rFonts w:ascii="Rockwell" w:hAnsi="Rockwell"/>
          <w:lang w:val="es-ES"/>
        </w:rPr>
        <w:t>¿QUÉ PASA SI NO ESTOY DE ACUERDO CON LA DECISIÓN DE LA ESCUELA SOBRE MI SOLICITUD</w:t>
      </w:r>
      <w:r w:rsidR="00763F13" w:rsidRPr="00521C86">
        <w:rPr>
          <w:rStyle w:val="Emphasis"/>
          <w:rFonts w:ascii="Rockwell" w:hAnsi="Rockwell"/>
          <w:lang w:val="es-ES"/>
        </w:rPr>
        <w:t>?</w:t>
      </w:r>
      <w:r w:rsidR="00763F13" w:rsidRPr="00521C86">
        <w:rPr>
          <w:rFonts w:ascii="Rockwell" w:hAnsi="Rockwell"/>
          <w:b/>
          <w:bCs/>
          <w:sz w:val="20"/>
          <w:szCs w:val="20"/>
          <w:lang w:val="es-ES"/>
        </w:rPr>
        <w:t xml:space="preserve"> </w:t>
      </w:r>
      <w:r w:rsidRPr="00521C86">
        <w:rPr>
          <w:rFonts w:ascii="Rockwell" w:hAnsi="Rockwell"/>
          <w:sz w:val="20"/>
          <w:szCs w:val="20"/>
          <w:lang w:val="es-ES"/>
        </w:rPr>
        <w:t>Debe hablar con</w:t>
      </w:r>
      <w:r w:rsidR="00FB1216">
        <w:rPr>
          <w:rFonts w:ascii="Rockwell" w:hAnsi="Rockwell"/>
          <w:sz w:val="20"/>
          <w:szCs w:val="20"/>
          <w:lang w:val="es-ES"/>
        </w:rPr>
        <w:t xml:space="preserve"> los</w:t>
      </w:r>
      <w:r w:rsidRPr="00521C86">
        <w:rPr>
          <w:rFonts w:ascii="Rockwell" w:hAnsi="Rockwell"/>
          <w:sz w:val="20"/>
          <w:szCs w:val="20"/>
          <w:lang w:val="es-ES"/>
        </w:rPr>
        <w:t xml:space="preserve"> funcionarios de la escuela. También puede solicitar una audiencia llamando o escribiendo a: </w:t>
      </w:r>
      <w:r w:rsidR="00AF0027">
        <w:rPr>
          <w:rFonts w:ascii="Rockwell" w:hAnsi="Rockwell"/>
          <w:b/>
          <w:sz w:val="20"/>
          <w:szCs w:val="20"/>
          <w:lang w:val="es-ES"/>
        </w:rPr>
        <w:t>Chanel Green, 998 West A Street Creswell, OR 97426, 541-895-6003 cgreen@creswell.k12.or.us</w:t>
      </w:r>
      <w:r w:rsidRPr="00521C86">
        <w:rPr>
          <w:rFonts w:ascii="Rockwell" w:hAnsi="Rockwell"/>
          <w:sz w:val="20"/>
          <w:szCs w:val="20"/>
          <w:lang w:val="es-ES"/>
        </w:rPr>
        <w:t xml:space="preserve"> </w:t>
      </w:r>
      <w:r w:rsidRPr="00FB1216">
        <w:rPr>
          <w:rFonts w:ascii="Rockwell" w:hAnsi="Rockwell"/>
          <w:i/>
          <w:sz w:val="20"/>
          <w:szCs w:val="20"/>
          <w:lang w:val="es-ES"/>
        </w:rPr>
        <w:t>(No se aplica a las decisiones de elegibilidad de Oregon EIG</w:t>
      </w:r>
      <w:r w:rsidR="00564A18" w:rsidRPr="00FB1216">
        <w:rPr>
          <w:rStyle w:val="IntenseEmphasis"/>
          <w:rFonts w:ascii="Rockwell" w:hAnsi="Rockwell"/>
          <w:i w:val="0"/>
          <w:caps w:val="0"/>
          <w:color w:val="000000" w:themeColor="text1"/>
          <w:lang w:val="es-ES"/>
        </w:rPr>
        <w:t>)</w:t>
      </w:r>
    </w:p>
    <w:p w14:paraId="13F1351E" w14:textId="77777777" w:rsidR="009E1451" w:rsidRPr="00521C86" w:rsidRDefault="009E1451" w:rsidP="00A42BE7">
      <w:pPr>
        <w:pStyle w:val="ListParagraph"/>
        <w:spacing w:line="240" w:lineRule="auto"/>
        <w:ind w:left="540"/>
        <w:rPr>
          <w:rFonts w:ascii="Rockwell" w:hAnsi="Rockwell"/>
          <w:b/>
          <w:bCs/>
          <w:color w:val="FF0000"/>
          <w:spacing w:val="-10"/>
          <w:sz w:val="20"/>
          <w:szCs w:val="20"/>
          <w:lang w:val="es-ES"/>
        </w:rPr>
      </w:pPr>
    </w:p>
    <w:p w14:paraId="79960238" w14:textId="6DE95B54" w:rsidR="00763F13" w:rsidRPr="00521C86" w:rsidRDefault="00521C86" w:rsidP="00A42BE7">
      <w:pPr>
        <w:pStyle w:val="ListParagraph"/>
        <w:numPr>
          <w:ilvl w:val="0"/>
          <w:numId w:val="1"/>
        </w:numPr>
        <w:spacing w:line="240" w:lineRule="auto"/>
        <w:rPr>
          <w:rFonts w:ascii="Rockwell" w:hAnsi="Rockwell"/>
          <w:b/>
          <w:bCs/>
          <w:spacing w:val="-10"/>
          <w:sz w:val="20"/>
          <w:szCs w:val="20"/>
          <w:lang w:val="es-ES"/>
        </w:rPr>
      </w:pPr>
      <w:r w:rsidRPr="00521C86">
        <w:rPr>
          <w:rStyle w:val="Emphasis"/>
          <w:rFonts w:ascii="Rockwell" w:hAnsi="Rockwell"/>
          <w:lang w:val="es-ES"/>
        </w:rPr>
        <w:t xml:space="preserve">¿PUEDO </w:t>
      </w:r>
      <w:r w:rsidR="00FB1216">
        <w:rPr>
          <w:rStyle w:val="Emphasis"/>
          <w:rFonts w:ascii="Rockwell" w:hAnsi="Rockwell"/>
          <w:lang w:val="es-ES"/>
        </w:rPr>
        <w:t>HACER LA SOLICITUD SI ALGUIEN EN MI familia</w:t>
      </w:r>
      <w:r w:rsidRPr="00521C86">
        <w:rPr>
          <w:rStyle w:val="Emphasis"/>
          <w:rFonts w:ascii="Rockwell" w:hAnsi="Rockwell"/>
          <w:lang w:val="es-ES"/>
        </w:rPr>
        <w:t xml:space="preserve"> NO ES CIUDADANO DE LOS ESTADOS UNIDOS</w:t>
      </w:r>
      <w:r w:rsidR="00763F13" w:rsidRPr="00521C86">
        <w:rPr>
          <w:rStyle w:val="Emphasis"/>
          <w:rFonts w:ascii="Rockwell" w:hAnsi="Rockwell"/>
          <w:lang w:val="es-ES"/>
        </w:rPr>
        <w:t>?</w:t>
      </w:r>
      <w:r w:rsidR="00763F13" w:rsidRPr="00521C86">
        <w:rPr>
          <w:rFonts w:ascii="Rockwell" w:hAnsi="Rockwell"/>
          <w:b/>
          <w:bCs/>
          <w:sz w:val="20"/>
          <w:szCs w:val="20"/>
          <w:lang w:val="es-ES"/>
        </w:rPr>
        <w:t xml:space="preserve"> </w:t>
      </w:r>
      <w:r w:rsidRPr="00521C86">
        <w:rPr>
          <w:rFonts w:ascii="Rockwell" w:hAnsi="Rockwell"/>
          <w:sz w:val="20"/>
          <w:szCs w:val="20"/>
          <w:lang w:val="es-ES"/>
        </w:rPr>
        <w:t xml:space="preserve">Sí. Usted, sus hijos u otros miembros </w:t>
      </w:r>
      <w:r w:rsidR="00FB1216">
        <w:rPr>
          <w:rFonts w:ascii="Rockwell" w:hAnsi="Rockwell"/>
          <w:sz w:val="20"/>
          <w:szCs w:val="20"/>
          <w:lang w:val="es-ES"/>
        </w:rPr>
        <w:t>de la familia</w:t>
      </w:r>
      <w:r w:rsidRPr="00521C86">
        <w:rPr>
          <w:rFonts w:ascii="Rockwell" w:hAnsi="Rockwell"/>
          <w:sz w:val="20"/>
          <w:szCs w:val="20"/>
          <w:lang w:val="es-ES"/>
        </w:rPr>
        <w:t xml:space="preserve"> no tienen que ser ciudadanos estadounidenses para presentar una solicitud</w:t>
      </w:r>
      <w:r w:rsidR="006134EB" w:rsidRPr="00521C86">
        <w:rPr>
          <w:rFonts w:ascii="Rockwell" w:hAnsi="Rockwell"/>
          <w:sz w:val="20"/>
          <w:szCs w:val="20"/>
          <w:lang w:val="es-ES"/>
        </w:rPr>
        <w:t>.</w:t>
      </w:r>
      <w:r w:rsidR="00763F13" w:rsidRPr="00521C86">
        <w:rPr>
          <w:rFonts w:ascii="Rockwell" w:hAnsi="Rockwell"/>
          <w:sz w:val="20"/>
          <w:szCs w:val="20"/>
          <w:lang w:val="es-ES"/>
        </w:rPr>
        <w:t xml:space="preserve">  </w:t>
      </w:r>
    </w:p>
    <w:p w14:paraId="00B2787E" w14:textId="77777777" w:rsidR="009E1451" w:rsidRPr="00521C86" w:rsidRDefault="009E1451" w:rsidP="00A42BE7">
      <w:pPr>
        <w:pStyle w:val="ListParagraph"/>
        <w:spacing w:line="240" w:lineRule="auto"/>
        <w:ind w:left="540"/>
        <w:rPr>
          <w:rFonts w:ascii="Rockwell" w:hAnsi="Rockwell"/>
          <w:b/>
          <w:bCs/>
          <w:spacing w:val="-10"/>
          <w:sz w:val="20"/>
          <w:szCs w:val="20"/>
          <w:lang w:val="es-ES"/>
        </w:rPr>
      </w:pPr>
    </w:p>
    <w:p w14:paraId="11ED307D" w14:textId="37398B5F" w:rsidR="009E1451" w:rsidRPr="00521C86" w:rsidRDefault="00521C86">
      <w:pPr>
        <w:pStyle w:val="ListParagraph"/>
        <w:numPr>
          <w:ilvl w:val="0"/>
          <w:numId w:val="1"/>
        </w:numPr>
        <w:spacing w:line="240" w:lineRule="auto"/>
        <w:rPr>
          <w:rFonts w:ascii="Rockwell" w:hAnsi="Rockwell"/>
          <w:bCs/>
          <w:spacing w:val="-10"/>
          <w:sz w:val="20"/>
          <w:szCs w:val="20"/>
          <w:lang w:val="es-ES"/>
        </w:rPr>
      </w:pPr>
      <w:r w:rsidRPr="00521C86">
        <w:rPr>
          <w:rStyle w:val="Emphasis"/>
          <w:rFonts w:ascii="Rockwell" w:hAnsi="Rockwell"/>
          <w:lang w:val="es-ES"/>
        </w:rPr>
        <w:t>¿Y SI MIS INGRESOS NO SIEMPRE SON LOS MISMOS</w:t>
      </w:r>
      <w:r w:rsidR="00763F13" w:rsidRPr="00521C86">
        <w:rPr>
          <w:rStyle w:val="Emphasis"/>
          <w:rFonts w:ascii="Rockwell" w:hAnsi="Rockwell"/>
          <w:lang w:val="es-ES"/>
        </w:rPr>
        <w:t>?</w:t>
      </w:r>
      <w:r w:rsidR="00763F13" w:rsidRPr="00521C86">
        <w:rPr>
          <w:rFonts w:ascii="Rockwell" w:hAnsi="Rockwell"/>
          <w:b/>
          <w:bCs/>
          <w:sz w:val="20"/>
          <w:szCs w:val="20"/>
          <w:lang w:val="es-ES"/>
        </w:rPr>
        <w:t xml:space="preserve"> </w:t>
      </w:r>
      <w:r w:rsidRPr="00521C86">
        <w:rPr>
          <w:rFonts w:ascii="Rockwell" w:hAnsi="Rockwell"/>
          <w:bCs/>
          <w:sz w:val="20"/>
          <w:szCs w:val="20"/>
          <w:lang w:val="es-ES"/>
        </w:rPr>
        <w:t>Indique la cantidad que normalmente recibe. Por ejemplo, si normalmente gana $ 1000 por mes, pero faltó al trabajo el mes pasado y solo ganó $ 900, anote que gan</w:t>
      </w:r>
      <w:r w:rsidR="00FB1216">
        <w:rPr>
          <w:rFonts w:ascii="Rockwell" w:hAnsi="Rockwell"/>
          <w:bCs/>
          <w:sz w:val="20"/>
          <w:szCs w:val="20"/>
          <w:lang w:val="es-ES"/>
        </w:rPr>
        <w:t>a</w:t>
      </w:r>
      <w:r w:rsidRPr="00521C86">
        <w:rPr>
          <w:rFonts w:ascii="Rockwell" w:hAnsi="Rockwell"/>
          <w:bCs/>
          <w:sz w:val="20"/>
          <w:szCs w:val="20"/>
          <w:lang w:val="es-ES"/>
        </w:rPr>
        <w:t xml:space="preserve"> $ 1000 por mes. Si normalmente recibe horas extras, inclúyalas, pero no las incluya si solo trabaja horas extras algunas veces. Si ha perdido un trabajo o le han reducido sus horas o su salario, use su ingreso actual</w:t>
      </w:r>
      <w:r w:rsidR="00763F13" w:rsidRPr="00521C86">
        <w:rPr>
          <w:rFonts w:ascii="Rockwell" w:hAnsi="Rockwell"/>
          <w:bCs/>
          <w:sz w:val="20"/>
          <w:szCs w:val="20"/>
          <w:lang w:val="es-ES"/>
        </w:rPr>
        <w:t>.</w:t>
      </w:r>
    </w:p>
    <w:p w14:paraId="7386B57B" w14:textId="77777777" w:rsidR="009E1451" w:rsidRPr="00521C86" w:rsidRDefault="009E1451" w:rsidP="00A42BE7">
      <w:pPr>
        <w:pStyle w:val="ListParagraph"/>
        <w:spacing w:line="240" w:lineRule="auto"/>
        <w:ind w:left="540"/>
        <w:rPr>
          <w:rFonts w:ascii="Rockwell" w:hAnsi="Rockwell"/>
          <w:bCs/>
          <w:spacing w:val="-10"/>
          <w:sz w:val="20"/>
          <w:szCs w:val="20"/>
          <w:lang w:val="es-ES"/>
        </w:rPr>
      </w:pPr>
    </w:p>
    <w:p w14:paraId="7996023A" w14:textId="284F57BC" w:rsidR="00D03765" w:rsidRPr="00521C86" w:rsidRDefault="008E111A" w:rsidP="00A42BE7">
      <w:pPr>
        <w:pStyle w:val="ListParagraph"/>
        <w:numPr>
          <w:ilvl w:val="0"/>
          <w:numId w:val="1"/>
        </w:numPr>
        <w:spacing w:line="240" w:lineRule="auto"/>
        <w:rPr>
          <w:rFonts w:ascii="Rockwell" w:hAnsi="Rockwell"/>
          <w:bCs/>
          <w:spacing w:val="-10"/>
          <w:sz w:val="20"/>
          <w:szCs w:val="20"/>
          <w:lang w:val="es-ES"/>
        </w:rPr>
      </w:pPr>
      <w:r w:rsidRPr="00521C86">
        <w:rPr>
          <w:rFonts w:ascii="Rockwell" w:hAnsi="Rockwell"/>
          <w:bCs/>
          <w:sz w:val="20"/>
          <w:szCs w:val="20"/>
          <w:lang w:val="es-ES"/>
        </w:rPr>
        <w:t xml:space="preserve"> </w:t>
      </w:r>
      <w:r w:rsidR="00521C86" w:rsidRPr="00521C86">
        <w:rPr>
          <w:rFonts w:ascii="Rockwell" w:hAnsi="Rockwell"/>
          <w:bCs/>
          <w:sz w:val="20"/>
          <w:szCs w:val="20"/>
          <w:lang w:val="es-ES"/>
        </w:rPr>
        <w:t xml:space="preserve">¿QUÉ PASA SI ALGUNOS MIEMBROS </w:t>
      </w:r>
      <w:r w:rsidR="00FB1216">
        <w:rPr>
          <w:rFonts w:ascii="Rockwell" w:hAnsi="Rockwell"/>
          <w:bCs/>
          <w:sz w:val="20"/>
          <w:szCs w:val="20"/>
          <w:lang w:val="es-ES"/>
        </w:rPr>
        <w:t>DE MI FAMILIA</w:t>
      </w:r>
      <w:r w:rsidR="00521C86" w:rsidRPr="00521C86">
        <w:rPr>
          <w:rFonts w:ascii="Rockwell" w:hAnsi="Rockwell"/>
          <w:bCs/>
          <w:sz w:val="20"/>
          <w:szCs w:val="20"/>
          <w:lang w:val="es-ES"/>
        </w:rPr>
        <w:t xml:space="preserve"> NO TIENEN INGRESOS PARA INFORMAR</w:t>
      </w:r>
      <w:r w:rsidR="00D03765" w:rsidRPr="00521C86">
        <w:rPr>
          <w:rFonts w:ascii="Rockwell" w:hAnsi="Rockwell"/>
          <w:bCs/>
          <w:sz w:val="20"/>
          <w:szCs w:val="20"/>
          <w:lang w:val="es-ES"/>
        </w:rPr>
        <w:t xml:space="preserve">? </w:t>
      </w:r>
      <w:r w:rsidR="00521C86" w:rsidRPr="00521C86">
        <w:rPr>
          <w:rFonts w:ascii="Rockwell" w:hAnsi="Rockwell"/>
          <w:bCs/>
          <w:sz w:val="20"/>
          <w:szCs w:val="20"/>
          <w:lang w:val="es-ES"/>
        </w:rPr>
        <w:t xml:space="preserve">Es posible que los miembros </w:t>
      </w:r>
      <w:r w:rsidR="00FB1216">
        <w:rPr>
          <w:rFonts w:ascii="Rockwell" w:hAnsi="Rockwell"/>
          <w:bCs/>
          <w:sz w:val="20"/>
          <w:szCs w:val="20"/>
          <w:lang w:val="es-ES"/>
        </w:rPr>
        <w:t>de la familia</w:t>
      </w:r>
      <w:r w:rsidR="00521C86" w:rsidRPr="00521C86">
        <w:rPr>
          <w:rFonts w:ascii="Rockwell" w:hAnsi="Rockwell"/>
          <w:bCs/>
          <w:sz w:val="20"/>
          <w:szCs w:val="20"/>
          <w:lang w:val="es-ES"/>
        </w:rPr>
        <w:t xml:space="preserve"> no reciban algunos tipos de ingresos que le pedimos que informe en la solicitud, o que no reciban ningún ingreso. Siempre que esto suceda, escriba un cero (0) en el </w:t>
      </w:r>
      <w:r w:rsidR="00E01A82">
        <w:rPr>
          <w:rFonts w:ascii="Rockwell" w:hAnsi="Rockwell"/>
          <w:bCs/>
          <w:sz w:val="20"/>
          <w:szCs w:val="20"/>
          <w:lang w:val="es-ES"/>
        </w:rPr>
        <w:t>espacio designado</w:t>
      </w:r>
      <w:r w:rsidR="00521C86" w:rsidRPr="00521C86">
        <w:rPr>
          <w:rFonts w:ascii="Rockwell" w:hAnsi="Rockwell"/>
          <w:bCs/>
          <w:sz w:val="20"/>
          <w:szCs w:val="20"/>
          <w:lang w:val="es-ES"/>
        </w:rPr>
        <w:t xml:space="preserve">. Sin embargo, si algún </w:t>
      </w:r>
      <w:r w:rsidR="00E01A82">
        <w:rPr>
          <w:rFonts w:ascii="Rockwell" w:hAnsi="Rockwell"/>
          <w:bCs/>
          <w:sz w:val="20"/>
          <w:szCs w:val="20"/>
          <w:lang w:val="es-ES"/>
        </w:rPr>
        <w:t>espacio</w:t>
      </w:r>
      <w:r w:rsidR="00521C86" w:rsidRPr="00521C86">
        <w:rPr>
          <w:rFonts w:ascii="Rockwell" w:hAnsi="Rockwell"/>
          <w:bCs/>
          <w:sz w:val="20"/>
          <w:szCs w:val="20"/>
          <w:lang w:val="es-ES"/>
        </w:rPr>
        <w:t xml:space="preserve"> de ingresos se deja vacío o en blanco, también se contará como ceros. Tenga cuidado al dejar los </w:t>
      </w:r>
      <w:r w:rsidR="00E01A82">
        <w:rPr>
          <w:rFonts w:ascii="Rockwell" w:hAnsi="Rockwell"/>
          <w:bCs/>
          <w:sz w:val="20"/>
          <w:szCs w:val="20"/>
          <w:lang w:val="es-ES"/>
        </w:rPr>
        <w:t>espacios</w:t>
      </w:r>
      <w:r w:rsidR="00521C86" w:rsidRPr="00521C86">
        <w:rPr>
          <w:rFonts w:ascii="Rockwell" w:hAnsi="Rockwell"/>
          <w:bCs/>
          <w:sz w:val="20"/>
          <w:szCs w:val="20"/>
          <w:lang w:val="es-ES"/>
        </w:rPr>
        <w:t xml:space="preserve"> de ingresos en blanco, ya que asumiremos que tenía la intención de </w:t>
      </w:r>
      <w:r w:rsidR="003347FC">
        <w:rPr>
          <w:rFonts w:ascii="Rockwell" w:hAnsi="Rockwell"/>
          <w:bCs/>
          <w:sz w:val="20"/>
          <w:szCs w:val="20"/>
          <w:lang w:val="es-ES"/>
        </w:rPr>
        <w:t>dejarlo así</w:t>
      </w:r>
      <w:r w:rsidR="00204D02" w:rsidRPr="00521C86">
        <w:rPr>
          <w:rFonts w:ascii="Rockwell" w:hAnsi="Rockwell"/>
          <w:bCs/>
          <w:sz w:val="20"/>
          <w:szCs w:val="20"/>
          <w:lang w:val="es-ES"/>
        </w:rPr>
        <w:t>.</w:t>
      </w:r>
    </w:p>
    <w:p w14:paraId="7CA2276B" w14:textId="77777777" w:rsidR="009E1451" w:rsidRPr="00521C86" w:rsidRDefault="009E1451" w:rsidP="00A42BE7">
      <w:pPr>
        <w:pStyle w:val="ListParagraph"/>
        <w:spacing w:line="240" w:lineRule="auto"/>
        <w:ind w:left="540"/>
        <w:rPr>
          <w:rFonts w:ascii="Rockwell" w:hAnsi="Rockwell"/>
          <w:bCs/>
          <w:spacing w:val="-10"/>
          <w:sz w:val="20"/>
          <w:szCs w:val="20"/>
          <w:lang w:val="es-ES"/>
        </w:rPr>
      </w:pPr>
    </w:p>
    <w:p w14:paraId="05D9EBAE" w14:textId="586DC58E" w:rsidR="009E1451" w:rsidRPr="00042C86" w:rsidRDefault="003347FC" w:rsidP="00A42BE7">
      <w:pPr>
        <w:pStyle w:val="ListParagraph"/>
        <w:numPr>
          <w:ilvl w:val="0"/>
          <w:numId w:val="1"/>
        </w:numPr>
        <w:spacing w:line="240" w:lineRule="auto"/>
        <w:rPr>
          <w:rFonts w:ascii="Rockwell" w:hAnsi="Rockwell"/>
          <w:bCs/>
          <w:sz w:val="20"/>
          <w:szCs w:val="20"/>
          <w:lang w:val="es-ES"/>
        </w:rPr>
      </w:pPr>
      <w:r>
        <w:rPr>
          <w:rStyle w:val="Emphasis"/>
          <w:rFonts w:ascii="Rockwell" w:hAnsi="Rockwell"/>
          <w:lang w:val="es-ES"/>
        </w:rPr>
        <w:t>somos una familia militar</w:t>
      </w:r>
      <w:r w:rsidR="00042C86" w:rsidRPr="00042C86">
        <w:rPr>
          <w:rStyle w:val="Emphasis"/>
          <w:rFonts w:ascii="Rockwell" w:hAnsi="Rockwell"/>
          <w:lang w:val="es-ES"/>
        </w:rPr>
        <w:t>. ¿INFORMAMOS NUESTROS INGRESOS DE MANERA DIFERENTE</w:t>
      </w:r>
      <w:r w:rsidR="00763F13" w:rsidRPr="00042C86">
        <w:rPr>
          <w:rStyle w:val="Emphasis"/>
          <w:rFonts w:ascii="Rockwell" w:hAnsi="Rockwell"/>
          <w:lang w:val="es-ES"/>
        </w:rPr>
        <w:t>?</w:t>
      </w:r>
      <w:r w:rsidR="00763F13" w:rsidRPr="00042C86">
        <w:rPr>
          <w:rFonts w:ascii="Rockwell" w:hAnsi="Rockwell"/>
          <w:b/>
          <w:bCs/>
          <w:sz w:val="20"/>
          <w:szCs w:val="20"/>
          <w:lang w:val="es-ES"/>
        </w:rPr>
        <w:t xml:space="preserve"> </w:t>
      </w:r>
      <w:r w:rsidR="00042C86" w:rsidRPr="00042C86">
        <w:rPr>
          <w:rFonts w:ascii="Rockwell" w:hAnsi="Rockwell"/>
          <w:bCs/>
          <w:sz w:val="20"/>
          <w:szCs w:val="20"/>
          <w:lang w:val="es-ES"/>
        </w:rPr>
        <w:t>Su salario básico y bonos en efectivo deben reportarse como ingresos. Si recibe asignaciones de valor en efectivo para vivienda, comida o ropa fuera de la base, también debe incluirse como ingreso. Sin embargo, si su vivienda es parte de la Iniciativa de Privatización de Vivienda Militar, no incluya su asignación de vivienda como ingreso. Cualquier pago de combate adicional resultante de despliegue</w:t>
      </w:r>
      <w:r w:rsidR="00E01A82">
        <w:rPr>
          <w:rFonts w:ascii="Rockwell" w:hAnsi="Rockwell"/>
          <w:bCs/>
          <w:sz w:val="20"/>
          <w:szCs w:val="20"/>
          <w:lang w:val="es-ES"/>
        </w:rPr>
        <w:t>s militares</w:t>
      </w:r>
      <w:r w:rsidR="00042C86" w:rsidRPr="00042C86">
        <w:rPr>
          <w:rFonts w:ascii="Rockwell" w:hAnsi="Rockwell"/>
          <w:bCs/>
          <w:sz w:val="20"/>
          <w:szCs w:val="20"/>
          <w:lang w:val="es-ES"/>
        </w:rPr>
        <w:t xml:space="preserve"> también se excluye de los ingresos</w:t>
      </w:r>
      <w:r w:rsidR="00763F13" w:rsidRPr="00042C86">
        <w:rPr>
          <w:rFonts w:ascii="Rockwell" w:hAnsi="Rockwell"/>
          <w:bCs/>
          <w:sz w:val="20"/>
          <w:szCs w:val="20"/>
          <w:lang w:val="es-ES"/>
        </w:rPr>
        <w:t>.</w:t>
      </w:r>
      <w:r w:rsidR="008C3871" w:rsidRPr="00042C86">
        <w:rPr>
          <w:rFonts w:ascii="Rockwell" w:hAnsi="Rockwell"/>
          <w:bCs/>
          <w:sz w:val="20"/>
          <w:szCs w:val="20"/>
          <w:lang w:val="es-ES"/>
        </w:rPr>
        <w:t xml:space="preserve"> </w:t>
      </w:r>
    </w:p>
    <w:p w14:paraId="6F5E0B07" w14:textId="77777777" w:rsidR="009E1451" w:rsidRPr="00042C86" w:rsidRDefault="009E1451" w:rsidP="00A42BE7">
      <w:pPr>
        <w:pStyle w:val="ListParagraph"/>
        <w:spacing w:line="240" w:lineRule="auto"/>
        <w:ind w:left="540"/>
        <w:rPr>
          <w:rFonts w:ascii="Rockwell" w:hAnsi="Rockwell"/>
          <w:bCs/>
          <w:sz w:val="20"/>
          <w:szCs w:val="20"/>
          <w:lang w:val="es-ES"/>
        </w:rPr>
      </w:pPr>
    </w:p>
    <w:p w14:paraId="7996023C" w14:textId="27572780" w:rsidR="001C24A5" w:rsidRPr="00042C86" w:rsidRDefault="00042C86" w:rsidP="00A42BE7">
      <w:pPr>
        <w:pStyle w:val="ListParagraph"/>
        <w:numPr>
          <w:ilvl w:val="0"/>
          <w:numId w:val="1"/>
        </w:numPr>
        <w:spacing w:line="240" w:lineRule="auto"/>
        <w:rPr>
          <w:rStyle w:val="Strong"/>
          <w:rFonts w:ascii="Rockwell" w:hAnsi="Rockwell"/>
          <w:b w:val="0"/>
          <w:color w:val="auto"/>
          <w:spacing w:val="0"/>
          <w:sz w:val="20"/>
          <w:szCs w:val="20"/>
          <w:lang w:val="es-ES"/>
        </w:rPr>
      </w:pPr>
      <w:r w:rsidRPr="00042C86">
        <w:rPr>
          <w:rFonts w:ascii="Rockwell" w:hAnsi="Rockwell"/>
          <w:bCs/>
          <w:sz w:val="20"/>
          <w:szCs w:val="20"/>
          <w:lang w:val="es-ES"/>
        </w:rPr>
        <w:t xml:space="preserve">¿QUÉ PASA SI NO HAY SUFICIENTE ESPACIO EN LA SOLICITUD PARA </w:t>
      </w:r>
      <w:r w:rsidR="00C63FC1">
        <w:rPr>
          <w:rFonts w:ascii="Rockwell" w:hAnsi="Rockwell"/>
          <w:bCs/>
          <w:sz w:val="20"/>
          <w:szCs w:val="20"/>
          <w:lang w:val="es-ES"/>
        </w:rPr>
        <w:t xml:space="preserve">TODA </w:t>
      </w:r>
      <w:r w:rsidRPr="00042C86">
        <w:rPr>
          <w:rFonts w:ascii="Rockwell" w:hAnsi="Rockwell"/>
          <w:bCs/>
          <w:sz w:val="20"/>
          <w:szCs w:val="20"/>
          <w:lang w:val="es-ES"/>
        </w:rPr>
        <w:t>MI FAMILIA</w:t>
      </w:r>
      <w:r w:rsidR="002E1AE9" w:rsidRPr="00042C86">
        <w:rPr>
          <w:rFonts w:ascii="Rockwell" w:hAnsi="Rockwell"/>
          <w:bCs/>
          <w:sz w:val="20"/>
          <w:szCs w:val="20"/>
          <w:lang w:val="es-ES"/>
        </w:rPr>
        <w:t xml:space="preserve">?  </w:t>
      </w:r>
      <w:r w:rsidRPr="00042C86">
        <w:rPr>
          <w:rFonts w:ascii="Rockwell" w:hAnsi="Rockwell"/>
          <w:bCs/>
          <w:sz w:val="20"/>
          <w:szCs w:val="20"/>
          <w:lang w:val="es-ES"/>
        </w:rPr>
        <w:t xml:space="preserve">Enumere cualquier miembro adicional </w:t>
      </w:r>
      <w:r w:rsidR="003347FC">
        <w:rPr>
          <w:rFonts w:ascii="Rockwell" w:hAnsi="Rockwell"/>
          <w:bCs/>
          <w:sz w:val="20"/>
          <w:szCs w:val="20"/>
          <w:lang w:val="es-ES"/>
        </w:rPr>
        <w:t>de la familia</w:t>
      </w:r>
      <w:r w:rsidRPr="00042C86">
        <w:rPr>
          <w:rFonts w:ascii="Rockwell" w:hAnsi="Rockwell"/>
          <w:bCs/>
          <w:sz w:val="20"/>
          <w:szCs w:val="20"/>
          <w:lang w:val="es-ES"/>
        </w:rPr>
        <w:t xml:space="preserve"> en una hoja de papel separada y adjúntela a su solicitud. Póngase en contacto con </w:t>
      </w:r>
      <w:r w:rsidR="003A542E">
        <w:rPr>
          <w:rFonts w:ascii="Rockwell" w:hAnsi="Rockwell"/>
          <w:bCs/>
          <w:sz w:val="20"/>
          <w:szCs w:val="20"/>
          <w:lang w:val="es-ES"/>
        </w:rPr>
        <w:t xml:space="preserve">Vickie Brown, 998 West A Street Creswell, OR 97426, 541-895-6004, </w:t>
      </w:r>
      <w:hyperlink r:id="rId10" w:history="1">
        <w:r w:rsidR="003A542E" w:rsidRPr="00650760">
          <w:rPr>
            <w:rStyle w:val="Hyperlink"/>
            <w:rFonts w:ascii="Rockwell" w:hAnsi="Rockwell"/>
            <w:bCs/>
            <w:sz w:val="20"/>
            <w:szCs w:val="20"/>
            <w:lang w:val="es-ES"/>
          </w:rPr>
          <w:t>vbrown@creswell.k12.or.us</w:t>
        </w:r>
      </w:hyperlink>
      <w:r w:rsidR="003A542E">
        <w:rPr>
          <w:rFonts w:ascii="Rockwell" w:hAnsi="Rockwell"/>
          <w:bCs/>
          <w:sz w:val="20"/>
          <w:szCs w:val="20"/>
          <w:lang w:val="es-ES"/>
        </w:rPr>
        <w:t xml:space="preserve"> </w:t>
      </w:r>
      <w:r w:rsidRPr="00042C86">
        <w:rPr>
          <w:rFonts w:ascii="Rockwell" w:hAnsi="Rockwell"/>
          <w:bCs/>
          <w:sz w:val="20"/>
          <w:szCs w:val="20"/>
          <w:lang w:val="es-ES"/>
        </w:rPr>
        <w:t xml:space="preserve"> para recibir una segunda solicitud</w:t>
      </w:r>
      <w:r w:rsidR="002E1AE9" w:rsidRPr="00042C86">
        <w:rPr>
          <w:rStyle w:val="Strong"/>
          <w:rFonts w:ascii="Rockwell" w:hAnsi="Rockwell"/>
          <w:b w:val="0"/>
          <w:color w:val="auto"/>
          <w:sz w:val="20"/>
          <w:szCs w:val="20"/>
          <w:lang w:val="es-ES"/>
        </w:rPr>
        <w:t>.</w:t>
      </w:r>
    </w:p>
    <w:p w14:paraId="11D2BA25" w14:textId="77777777" w:rsidR="009E1451" w:rsidRPr="00042C86" w:rsidRDefault="009E1451" w:rsidP="00A42BE7">
      <w:pPr>
        <w:pStyle w:val="ListParagraph"/>
        <w:spacing w:line="240" w:lineRule="auto"/>
        <w:ind w:left="540"/>
        <w:rPr>
          <w:rFonts w:ascii="Rockwell" w:hAnsi="Rockwell"/>
          <w:bCs/>
          <w:sz w:val="20"/>
          <w:szCs w:val="20"/>
          <w:lang w:val="es-ES"/>
        </w:rPr>
      </w:pPr>
    </w:p>
    <w:p w14:paraId="7996023D" w14:textId="1DFB281F" w:rsidR="001C24A5" w:rsidRPr="00042C86" w:rsidRDefault="00042C86" w:rsidP="00A42BE7">
      <w:pPr>
        <w:pStyle w:val="ListParagraph"/>
        <w:numPr>
          <w:ilvl w:val="0"/>
          <w:numId w:val="1"/>
        </w:numPr>
        <w:spacing w:line="240" w:lineRule="auto"/>
        <w:rPr>
          <w:rFonts w:ascii="Rockwell" w:hAnsi="Rockwell"/>
          <w:sz w:val="20"/>
          <w:szCs w:val="20"/>
          <w:lang w:val="es-ES"/>
        </w:rPr>
      </w:pPr>
      <w:r w:rsidRPr="00042C86">
        <w:rPr>
          <w:rStyle w:val="Emphasis"/>
          <w:rFonts w:ascii="Rockwell" w:hAnsi="Rockwell"/>
          <w:lang w:val="es-ES"/>
        </w:rPr>
        <w:t>MI FAMILIA NECESITA MAS AYUDA. ¿HAY OTROS PROGRAMAS QUE PODRÍAMOS SOLICITAR</w:t>
      </w:r>
      <w:r w:rsidR="00763F13" w:rsidRPr="00042C86">
        <w:rPr>
          <w:rStyle w:val="Emphasis"/>
          <w:rFonts w:ascii="Rockwell" w:hAnsi="Rockwell"/>
          <w:lang w:val="es-ES"/>
        </w:rPr>
        <w:t>?</w:t>
      </w:r>
      <w:r w:rsidR="00763F13" w:rsidRPr="00042C86">
        <w:rPr>
          <w:rFonts w:ascii="Rockwell" w:hAnsi="Rockwell"/>
          <w:sz w:val="20"/>
          <w:szCs w:val="20"/>
          <w:lang w:val="es-ES"/>
        </w:rPr>
        <w:t xml:space="preserve"> </w:t>
      </w:r>
      <w:r w:rsidRPr="00042C86">
        <w:rPr>
          <w:rFonts w:ascii="Rockwell" w:hAnsi="Rockwell"/>
          <w:sz w:val="20"/>
          <w:szCs w:val="20"/>
          <w:lang w:val="es-ES"/>
        </w:rPr>
        <w:t xml:space="preserve">Para averiguar cómo </w:t>
      </w:r>
      <w:r w:rsidR="00B24E39" w:rsidRPr="00042C86">
        <w:rPr>
          <w:rFonts w:ascii="Rockwell" w:hAnsi="Rockwell"/>
          <w:sz w:val="20"/>
          <w:szCs w:val="20"/>
          <w:lang w:val="es-ES"/>
        </w:rPr>
        <w:t>solicitar</w:t>
      </w:r>
      <w:r w:rsidR="00B24E39">
        <w:rPr>
          <w:rFonts w:ascii="Rockwell" w:hAnsi="Rockwell"/>
          <w:sz w:val="20"/>
          <w:szCs w:val="20"/>
          <w:lang w:val="es-ES"/>
        </w:rPr>
        <w:t xml:space="preserve"> </w:t>
      </w:r>
      <w:r w:rsidR="00B24E39" w:rsidRPr="00042C86">
        <w:rPr>
          <w:rFonts w:ascii="Rockwell" w:hAnsi="Rockwell"/>
          <w:sz w:val="20"/>
          <w:szCs w:val="20"/>
          <w:lang w:val="es-ES"/>
        </w:rPr>
        <w:t>SNAP</w:t>
      </w:r>
      <w:r w:rsidR="00530D0B">
        <w:rPr>
          <w:rFonts w:ascii="Rockwell" w:hAnsi="Rockwell"/>
          <w:sz w:val="20"/>
          <w:szCs w:val="20"/>
          <w:lang w:val="es-ES"/>
        </w:rPr>
        <w:t xml:space="preserve"> </w:t>
      </w:r>
      <w:proofErr w:type="spellStart"/>
      <w:r w:rsidR="003A542E">
        <w:rPr>
          <w:rFonts w:ascii="Rockwell" w:hAnsi="Rockwell"/>
          <w:sz w:val="20"/>
          <w:szCs w:val="20"/>
          <w:lang w:val="es-ES"/>
        </w:rPr>
        <w:t>Oregon</w:t>
      </w:r>
      <w:proofErr w:type="spellEnd"/>
      <w:r w:rsidRPr="00042C86">
        <w:rPr>
          <w:rFonts w:ascii="Rockwell" w:hAnsi="Rockwell"/>
          <w:sz w:val="20"/>
          <w:szCs w:val="20"/>
          <w:lang w:val="es-ES"/>
        </w:rPr>
        <w:t xml:space="preserve"> u otros </w:t>
      </w:r>
      <w:r w:rsidR="00530D0B">
        <w:rPr>
          <w:rFonts w:ascii="Rockwell" w:hAnsi="Rockwell"/>
          <w:sz w:val="20"/>
          <w:szCs w:val="20"/>
          <w:lang w:val="es-ES"/>
        </w:rPr>
        <w:t>beneficios</w:t>
      </w:r>
      <w:r w:rsidRPr="00042C86">
        <w:rPr>
          <w:rFonts w:ascii="Rockwell" w:hAnsi="Rockwell"/>
          <w:sz w:val="20"/>
          <w:szCs w:val="20"/>
          <w:lang w:val="es-ES"/>
        </w:rPr>
        <w:t xml:space="preserve"> de asistencia, comuníquese con su oficina de asistencia local o llame al</w:t>
      </w:r>
      <w:r w:rsidRPr="00042C86">
        <w:rPr>
          <w:rStyle w:val="Strong"/>
          <w:rFonts w:ascii="Rockwell" w:hAnsi="Rockwell"/>
          <w:b w:val="0"/>
          <w:bCs w:val="0"/>
          <w:color w:val="auto"/>
          <w:spacing w:val="0"/>
          <w:sz w:val="20"/>
          <w:szCs w:val="20"/>
          <w:lang w:val="es-ES"/>
        </w:rPr>
        <w:t xml:space="preserve"> </w:t>
      </w:r>
      <w:r w:rsidR="003A542E">
        <w:rPr>
          <w:rStyle w:val="Strong"/>
          <w:rFonts w:ascii="Rockwell" w:hAnsi="Rockwell"/>
          <w:color w:val="auto"/>
          <w:sz w:val="20"/>
          <w:szCs w:val="20"/>
          <w:lang w:val="es-ES"/>
        </w:rPr>
        <w:t xml:space="preserve">211 </w:t>
      </w:r>
      <w:r w:rsidR="00B24E39">
        <w:rPr>
          <w:rStyle w:val="Strong"/>
          <w:rFonts w:ascii="Rockwell" w:hAnsi="Rockwell"/>
          <w:color w:val="auto"/>
          <w:sz w:val="20"/>
          <w:szCs w:val="20"/>
          <w:lang w:val="es-ES"/>
        </w:rPr>
        <w:t>o</w:t>
      </w:r>
      <w:r w:rsidR="003A542E">
        <w:rPr>
          <w:rStyle w:val="Strong"/>
          <w:rFonts w:ascii="Rockwell" w:hAnsi="Rockwell"/>
          <w:color w:val="auto"/>
          <w:sz w:val="20"/>
          <w:szCs w:val="20"/>
          <w:lang w:val="es-ES"/>
        </w:rPr>
        <w:t xml:space="preserve"> 1-800-SAFENET (723-3638)</w:t>
      </w:r>
      <w:r w:rsidR="00763F13" w:rsidRPr="00042C86">
        <w:rPr>
          <w:rFonts w:ascii="Rockwell" w:hAnsi="Rockwell"/>
          <w:sz w:val="20"/>
          <w:szCs w:val="20"/>
          <w:lang w:val="es-ES"/>
        </w:rPr>
        <w:t>.</w:t>
      </w:r>
      <w:r w:rsidR="00B52E59" w:rsidRPr="00042C86">
        <w:rPr>
          <w:rFonts w:ascii="Rockwell" w:hAnsi="Rockwell"/>
          <w:sz w:val="20"/>
          <w:szCs w:val="20"/>
          <w:lang w:val="es-ES"/>
        </w:rPr>
        <w:t xml:space="preserve"> </w:t>
      </w:r>
    </w:p>
    <w:p w14:paraId="7996023E" w14:textId="759372EA" w:rsidR="00763F13" w:rsidRPr="00042C86" w:rsidRDefault="00042C86" w:rsidP="00763F13">
      <w:pPr>
        <w:rPr>
          <w:rStyle w:val="IntenseEmphasis"/>
          <w:rFonts w:ascii="Rockwell" w:hAnsi="Rockwell"/>
          <w:lang w:val="es-ES"/>
        </w:rPr>
      </w:pPr>
      <w:r w:rsidRPr="00042C86">
        <w:rPr>
          <w:rFonts w:ascii="Rockwell" w:hAnsi="Rockwell"/>
          <w:sz w:val="20"/>
          <w:szCs w:val="20"/>
          <w:lang w:val="es-ES"/>
        </w:rPr>
        <w:t xml:space="preserve">Si tiene otras preguntas o necesita ayuda, llame al </w:t>
      </w:r>
      <w:r w:rsidR="003A542E">
        <w:rPr>
          <w:rFonts w:ascii="Rockwell" w:hAnsi="Rockwell"/>
          <w:b/>
          <w:bCs/>
          <w:sz w:val="20"/>
          <w:szCs w:val="20"/>
          <w:lang w:val="es-ES"/>
        </w:rPr>
        <w:t>541-895-6004</w:t>
      </w:r>
      <w:r w:rsidR="00763F13" w:rsidRPr="00042C86">
        <w:rPr>
          <w:rStyle w:val="IntenseEmphasis"/>
          <w:rFonts w:ascii="Rockwell" w:hAnsi="Rockwell"/>
          <w:lang w:val="es-ES"/>
        </w:rPr>
        <w:t>.</w:t>
      </w:r>
    </w:p>
    <w:p w14:paraId="7996023F" w14:textId="724C3D5B" w:rsidR="00233D7B" w:rsidRPr="00530D0B" w:rsidRDefault="00042C86" w:rsidP="00763F13">
      <w:pPr>
        <w:rPr>
          <w:rFonts w:ascii="Rockwell" w:hAnsi="Rockwell"/>
          <w:sz w:val="20"/>
          <w:szCs w:val="20"/>
          <w:lang w:val="es-US"/>
        </w:rPr>
      </w:pPr>
      <w:r w:rsidRPr="00530D0B">
        <w:rPr>
          <w:rFonts w:ascii="Rockwell" w:hAnsi="Rockwell"/>
          <w:sz w:val="20"/>
          <w:szCs w:val="20"/>
          <w:lang w:val="es-US"/>
        </w:rPr>
        <w:t>Atentamente</w:t>
      </w:r>
    </w:p>
    <w:p w14:paraId="79960240" w14:textId="1814B36A" w:rsidR="00C11274" w:rsidRPr="003A542E" w:rsidRDefault="008B5FE7" w:rsidP="00F2738B">
      <w:pPr>
        <w:rPr>
          <w:rFonts w:ascii="Vladimir Script" w:hAnsi="Vladimir Script"/>
          <w:sz w:val="36"/>
          <w:szCs w:val="36"/>
        </w:rPr>
      </w:pPr>
      <w:r w:rsidRPr="00530D0B">
        <w:rPr>
          <w:rStyle w:val="Strong"/>
          <w:rFonts w:ascii="Rockwell" w:hAnsi="Rockwell"/>
          <w:color w:val="auto"/>
          <w:sz w:val="20"/>
          <w:szCs w:val="20"/>
          <w:lang w:val="es-US"/>
        </w:rPr>
        <w:t xml:space="preserve"> </w:t>
      </w:r>
      <w:r w:rsidR="003A542E" w:rsidRPr="003A542E">
        <w:rPr>
          <w:rStyle w:val="Strong"/>
          <w:rFonts w:ascii="Vladimir Script" w:hAnsi="Vladimir Script"/>
          <w:color w:val="auto"/>
          <w:sz w:val="36"/>
          <w:szCs w:val="36"/>
          <w:lang w:val="es-US"/>
        </w:rPr>
        <w:t>Chanel Green</w:t>
      </w:r>
    </w:p>
    <w:sectPr w:rsidR="00C11274" w:rsidRPr="003A542E"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Vladimir Script">
    <w:panose1 w:val="030504020404070703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827"/>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F0C2A"/>
    <w:multiLevelType w:val="hybridMultilevel"/>
    <w:tmpl w:val="4D86682E"/>
    <w:lvl w:ilvl="0" w:tplc="856AAE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F430E"/>
    <w:multiLevelType w:val="hybridMultilevel"/>
    <w:tmpl w:val="784EACE2"/>
    <w:lvl w:ilvl="0" w:tplc="F338487E">
      <w:start w:val="1"/>
      <w:numFmt w:val="bullet"/>
      <w:lvlText w:val=""/>
      <w:lvlJc w:val="left"/>
      <w:pPr>
        <w:ind w:left="540" w:hanging="360"/>
      </w:pPr>
      <w:rPr>
        <w:rFonts w:ascii="Symbol" w:hAnsi="Symbol" w:hint="default"/>
        <w:b w:val="0"/>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60682"/>
    <w:multiLevelType w:val="hybridMultilevel"/>
    <w:tmpl w:val="BDAE558C"/>
    <w:lvl w:ilvl="0" w:tplc="04090001">
      <w:start w:val="1"/>
      <w:numFmt w:val="bullet"/>
      <w:lvlText w:val=""/>
      <w:lvlJc w:val="left"/>
      <w:pPr>
        <w:ind w:left="540" w:hanging="360"/>
      </w:pPr>
      <w:rPr>
        <w:rFonts w:ascii="Symbol" w:hAnsi="Symbol"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81B80"/>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0006E"/>
    <w:multiLevelType w:val="hybridMultilevel"/>
    <w:tmpl w:val="EBF83A2C"/>
    <w:lvl w:ilvl="0" w:tplc="0BFAD102">
      <w:start w:val="1"/>
      <w:numFmt w:val="decimal"/>
      <w:lvlText w:val="%1."/>
      <w:lvlJc w:val="left"/>
      <w:pPr>
        <w:ind w:left="540" w:hanging="360"/>
      </w:pPr>
      <w:rPr>
        <w:b w:val="0"/>
        <w:i w:val="0"/>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13"/>
    <w:rsid w:val="000255D9"/>
    <w:rsid w:val="00042C86"/>
    <w:rsid w:val="00043A73"/>
    <w:rsid w:val="0005161B"/>
    <w:rsid w:val="00067DAF"/>
    <w:rsid w:val="000755D2"/>
    <w:rsid w:val="000858FE"/>
    <w:rsid w:val="00086772"/>
    <w:rsid w:val="00092C45"/>
    <w:rsid w:val="00093C54"/>
    <w:rsid w:val="000A0CBF"/>
    <w:rsid w:val="000C0DB1"/>
    <w:rsid w:val="000C0FAD"/>
    <w:rsid w:val="000C54EB"/>
    <w:rsid w:val="000F1CE1"/>
    <w:rsid w:val="00102EAD"/>
    <w:rsid w:val="00106D59"/>
    <w:rsid w:val="00113948"/>
    <w:rsid w:val="001139B1"/>
    <w:rsid w:val="00113A18"/>
    <w:rsid w:val="00154ED5"/>
    <w:rsid w:val="00192236"/>
    <w:rsid w:val="00197AE8"/>
    <w:rsid w:val="001B2EF9"/>
    <w:rsid w:val="001C24A5"/>
    <w:rsid w:val="001C2654"/>
    <w:rsid w:val="00204D02"/>
    <w:rsid w:val="00215AD8"/>
    <w:rsid w:val="002317DA"/>
    <w:rsid w:val="00233D7B"/>
    <w:rsid w:val="002671A5"/>
    <w:rsid w:val="00290BE3"/>
    <w:rsid w:val="002A45A7"/>
    <w:rsid w:val="002B5A66"/>
    <w:rsid w:val="002E1AE9"/>
    <w:rsid w:val="003347FC"/>
    <w:rsid w:val="00336F27"/>
    <w:rsid w:val="003578D9"/>
    <w:rsid w:val="003819D8"/>
    <w:rsid w:val="003A01A6"/>
    <w:rsid w:val="003A542E"/>
    <w:rsid w:val="003B2921"/>
    <w:rsid w:val="003D42A8"/>
    <w:rsid w:val="003E259F"/>
    <w:rsid w:val="003E7B1C"/>
    <w:rsid w:val="00447EB6"/>
    <w:rsid w:val="0048595A"/>
    <w:rsid w:val="00492C2A"/>
    <w:rsid w:val="004A6651"/>
    <w:rsid w:val="004D3017"/>
    <w:rsid w:val="004D5C86"/>
    <w:rsid w:val="00521C86"/>
    <w:rsid w:val="00530D0B"/>
    <w:rsid w:val="00555A37"/>
    <w:rsid w:val="00564A18"/>
    <w:rsid w:val="005A1186"/>
    <w:rsid w:val="005A1983"/>
    <w:rsid w:val="005A69C5"/>
    <w:rsid w:val="005A77A3"/>
    <w:rsid w:val="005B618F"/>
    <w:rsid w:val="005C7DA0"/>
    <w:rsid w:val="005D279E"/>
    <w:rsid w:val="005D6DFE"/>
    <w:rsid w:val="00606F1A"/>
    <w:rsid w:val="006134EB"/>
    <w:rsid w:val="006510C8"/>
    <w:rsid w:val="00653E83"/>
    <w:rsid w:val="006646A4"/>
    <w:rsid w:val="00665740"/>
    <w:rsid w:val="0067274D"/>
    <w:rsid w:val="00683F92"/>
    <w:rsid w:val="00695AAF"/>
    <w:rsid w:val="006C130D"/>
    <w:rsid w:val="0071760F"/>
    <w:rsid w:val="00745BBA"/>
    <w:rsid w:val="00763F13"/>
    <w:rsid w:val="00764A1F"/>
    <w:rsid w:val="007A6BBA"/>
    <w:rsid w:val="007C1124"/>
    <w:rsid w:val="007D1E7D"/>
    <w:rsid w:val="007F6528"/>
    <w:rsid w:val="008003A3"/>
    <w:rsid w:val="008006D4"/>
    <w:rsid w:val="00803D05"/>
    <w:rsid w:val="00843081"/>
    <w:rsid w:val="008467E8"/>
    <w:rsid w:val="008B489E"/>
    <w:rsid w:val="008B5FE7"/>
    <w:rsid w:val="008C3871"/>
    <w:rsid w:val="008E111A"/>
    <w:rsid w:val="008F0D39"/>
    <w:rsid w:val="0091366C"/>
    <w:rsid w:val="0091655E"/>
    <w:rsid w:val="00927A02"/>
    <w:rsid w:val="00946FDA"/>
    <w:rsid w:val="00950DE4"/>
    <w:rsid w:val="00954EFB"/>
    <w:rsid w:val="00976B31"/>
    <w:rsid w:val="00982032"/>
    <w:rsid w:val="009A7794"/>
    <w:rsid w:val="009A7D45"/>
    <w:rsid w:val="009B6847"/>
    <w:rsid w:val="009C6938"/>
    <w:rsid w:val="009D0076"/>
    <w:rsid w:val="009D3CD2"/>
    <w:rsid w:val="009E1128"/>
    <w:rsid w:val="009E1264"/>
    <w:rsid w:val="009E1451"/>
    <w:rsid w:val="009F2090"/>
    <w:rsid w:val="00A03907"/>
    <w:rsid w:val="00A15B8D"/>
    <w:rsid w:val="00A42BE7"/>
    <w:rsid w:val="00A72BDE"/>
    <w:rsid w:val="00AA0210"/>
    <w:rsid w:val="00AA0D3D"/>
    <w:rsid w:val="00AC53FB"/>
    <w:rsid w:val="00AD1221"/>
    <w:rsid w:val="00AF0027"/>
    <w:rsid w:val="00B07E98"/>
    <w:rsid w:val="00B15C14"/>
    <w:rsid w:val="00B24E39"/>
    <w:rsid w:val="00B254CE"/>
    <w:rsid w:val="00B375D8"/>
    <w:rsid w:val="00B52E59"/>
    <w:rsid w:val="00B55B0D"/>
    <w:rsid w:val="00B718CD"/>
    <w:rsid w:val="00B74931"/>
    <w:rsid w:val="00B8393C"/>
    <w:rsid w:val="00B841EC"/>
    <w:rsid w:val="00BA00AC"/>
    <w:rsid w:val="00BC32BB"/>
    <w:rsid w:val="00BD649B"/>
    <w:rsid w:val="00BF3F92"/>
    <w:rsid w:val="00C11274"/>
    <w:rsid w:val="00C171CA"/>
    <w:rsid w:val="00C35703"/>
    <w:rsid w:val="00C5412C"/>
    <w:rsid w:val="00C63FC1"/>
    <w:rsid w:val="00C749A2"/>
    <w:rsid w:val="00C7510B"/>
    <w:rsid w:val="00C92587"/>
    <w:rsid w:val="00C93203"/>
    <w:rsid w:val="00C933DB"/>
    <w:rsid w:val="00CE567E"/>
    <w:rsid w:val="00D03765"/>
    <w:rsid w:val="00D37B5F"/>
    <w:rsid w:val="00D4328A"/>
    <w:rsid w:val="00D43E4A"/>
    <w:rsid w:val="00D526D3"/>
    <w:rsid w:val="00D534A4"/>
    <w:rsid w:val="00D55C4D"/>
    <w:rsid w:val="00D60201"/>
    <w:rsid w:val="00D6280E"/>
    <w:rsid w:val="00D7799D"/>
    <w:rsid w:val="00D873C0"/>
    <w:rsid w:val="00D93EB3"/>
    <w:rsid w:val="00DC1685"/>
    <w:rsid w:val="00DE03AF"/>
    <w:rsid w:val="00DE1CF2"/>
    <w:rsid w:val="00E01A82"/>
    <w:rsid w:val="00E0719C"/>
    <w:rsid w:val="00E27DFA"/>
    <w:rsid w:val="00E7630F"/>
    <w:rsid w:val="00E93978"/>
    <w:rsid w:val="00E96C8C"/>
    <w:rsid w:val="00EB4050"/>
    <w:rsid w:val="00F004E1"/>
    <w:rsid w:val="00F2738B"/>
    <w:rsid w:val="00F40B4D"/>
    <w:rsid w:val="00F772FE"/>
    <w:rsid w:val="00F90112"/>
    <w:rsid w:val="00FA002A"/>
    <w:rsid w:val="00FB1216"/>
    <w:rsid w:val="00FB6241"/>
    <w:rsid w:val="00FC01FD"/>
    <w:rsid w:val="00FC4111"/>
    <w:rsid w:val="00FD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3">
    <w:name w:val="heading 3"/>
    <w:basedOn w:val="Normal"/>
    <w:next w:val="Normal"/>
    <w:link w:val="Heading3Char"/>
    <w:uiPriority w:val="9"/>
    <w:unhideWhenUsed/>
    <w:qFormat/>
    <w:rsid w:val="00683F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A18"/>
    <w:pPr>
      <w:tabs>
        <w:tab w:val="center" w:pos="4680"/>
        <w:tab w:val="right" w:pos="9360"/>
      </w:tabs>
      <w:spacing w:after="0" w:line="240" w:lineRule="auto"/>
    </w:pPr>
    <w:rPr>
      <w:rFonts w:ascii="Arial" w:hAnsi="Arial"/>
      <w:sz w:val="24"/>
      <w:szCs w:val="20"/>
      <w:lang w:bidi="ar-SA"/>
    </w:rPr>
  </w:style>
  <w:style w:type="character" w:customStyle="1" w:styleId="HeaderChar">
    <w:name w:val="Header Char"/>
    <w:basedOn w:val="DefaultParagraphFont"/>
    <w:link w:val="Header"/>
    <w:uiPriority w:val="99"/>
    <w:rsid w:val="00564A18"/>
    <w:rPr>
      <w:rFonts w:ascii="Arial" w:eastAsia="Times New Roman" w:hAnsi="Arial" w:cs="Times New Roman"/>
      <w:sz w:val="24"/>
      <w:szCs w:val="20"/>
    </w:rPr>
  </w:style>
  <w:style w:type="table" w:customStyle="1" w:styleId="TableGridLight1">
    <w:name w:val="Table Grid Light1"/>
    <w:basedOn w:val="TableNormal"/>
    <w:uiPriority w:val="40"/>
    <w:rsid w:val="00564A18"/>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83F92"/>
    <w:rPr>
      <w:rFonts w:asciiTheme="majorHAnsi" w:eastAsiaTheme="majorEastAsia" w:hAnsiTheme="majorHAnsi" w:cstheme="majorBidi"/>
      <w:color w:val="243F60" w:themeColor="accent1" w:themeShade="7F"/>
      <w:sz w:val="24"/>
      <w:szCs w:val="24"/>
      <w:lang w:bidi="en-US"/>
    </w:rPr>
  </w:style>
  <w:style w:type="paragraph" w:styleId="Revision">
    <w:name w:val="Revision"/>
    <w:hidden/>
    <w:uiPriority w:val="99"/>
    <w:semiHidden/>
    <w:rsid w:val="00764A1F"/>
    <w:pPr>
      <w:spacing w:after="0" w:line="240" w:lineRule="auto"/>
    </w:pPr>
    <w:rPr>
      <w:rFonts w:ascii="Cambria" w:eastAsia="Times New Roman" w:hAnsi="Cambria" w:cs="Times New Roman"/>
      <w:lang w:bidi="en-US"/>
    </w:rPr>
  </w:style>
  <w:style w:type="table" w:customStyle="1" w:styleId="GridTableLight">
    <w:name w:val="Grid Table Light"/>
    <w:basedOn w:val="TableNormal"/>
    <w:uiPriority w:val="40"/>
    <w:rsid w:val="00447EB6"/>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3">
    <w:name w:val="heading 3"/>
    <w:basedOn w:val="Normal"/>
    <w:next w:val="Normal"/>
    <w:link w:val="Heading3Char"/>
    <w:uiPriority w:val="9"/>
    <w:unhideWhenUsed/>
    <w:qFormat/>
    <w:rsid w:val="00683F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A18"/>
    <w:pPr>
      <w:tabs>
        <w:tab w:val="center" w:pos="4680"/>
        <w:tab w:val="right" w:pos="9360"/>
      </w:tabs>
      <w:spacing w:after="0" w:line="240" w:lineRule="auto"/>
    </w:pPr>
    <w:rPr>
      <w:rFonts w:ascii="Arial" w:hAnsi="Arial"/>
      <w:sz w:val="24"/>
      <w:szCs w:val="20"/>
      <w:lang w:bidi="ar-SA"/>
    </w:rPr>
  </w:style>
  <w:style w:type="character" w:customStyle="1" w:styleId="HeaderChar">
    <w:name w:val="Header Char"/>
    <w:basedOn w:val="DefaultParagraphFont"/>
    <w:link w:val="Header"/>
    <w:uiPriority w:val="99"/>
    <w:rsid w:val="00564A18"/>
    <w:rPr>
      <w:rFonts w:ascii="Arial" w:eastAsia="Times New Roman" w:hAnsi="Arial" w:cs="Times New Roman"/>
      <w:sz w:val="24"/>
      <w:szCs w:val="20"/>
    </w:rPr>
  </w:style>
  <w:style w:type="table" w:customStyle="1" w:styleId="TableGridLight1">
    <w:name w:val="Table Grid Light1"/>
    <w:basedOn w:val="TableNormal"/>
    <w:uiPriority w:val="40"/>
    <w:rsid w:val="00564A18"/>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683F92"/>
    <w:rPr>
      <w:rFonts w:asciiTheme="majorHAnsi" w:eastAsiaTheme="majorEastAsia" w:hAnsiTheme="majorHAnsi" w:cstheme="majorBidi"/>
      <w:color w:val="243F60" w:themeColor="accent1" w:themeShade="7F"/>
      <w:sz w:val="24"/>
      <w:szCs w:val="24"/>
      <w:lang w:bidi="en-US"/>
    </w:rPr>
  </w:style>
  <w:style w:type="paragraph" w:styleId="Revision">
    <w:name w:val="Revision"/>
    <w:hidden/>
    <w:uiPriority w:val="99"/>
    <w:semiHidden/>
    <w:rsid w:val="00764A1F"/>
    <w:pPr>
      <w:spacing w:after="0" w:line="240" w:lineRule="auto"/>
    </w:pPr>
    <w:rPr>
      <w:rFonts w:ascii="Cambria" w:eastAsia="Times New Roman" w:hAnsi="Cambria" w:cs="Times New Roman"/>
      <w:lang w:bidi="en-US"/>
    </w:rPr>
  </w:style>
  <w:style w:type="table" w:customStyle="1" w:styleId="GridTableLight">
    <w:name w:val="Grid Table Light"/>
    <w:basedOn w:val="TableNormal"/>
    <w:uiPriority w:val="40"/>
    <w:rsid w:val="00447EB6"/>
    <w:pPr>
      <w:spacing w:after="0" w:line="240" w:lineRule="auto"/>
    </w:pPr>
    <w:rPr>
      <w:rFonts w:ascii="Times New Roman" w:hAnsi="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brown@creswell.k12.or.us" TargetMode="External"/><Relationship Id="rId4" Type="http://schemas.openxmlformats.org/officeDocument/2006/relationships/numbering" Target="numbering.xml"/><Relationship Id="rId9" Type="http://schemas.openxmlformats.org/officeDocument/2006/relationships/hyperlink" Target="mailto:vbrown@creswell.k12.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stimated_x0020_Creation_x0020_Date xmlns="5555b13e-5550-4a64-82c9-4795d4b5fce9" xsi:nil="true"/>
    <Priority xmlns="5555b13e-5550-4a64-82c9-4795d4b5fce9">New</Priority>
    <Remediation_x0020_Date xmlns="5555b13e-5550-4a64-82c9-4795d4b5fce9">2023-06-27T21:34:40+00:00</Remediation_x0020_Dat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purl.org/dc/dcmitype/"/>
    <ds:schemaRef ds:uri="5555b13e-5550-4a64-82c9-4795d4b5fce9"/>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54031767-dd6d-417c-ab73-583408f47564"/>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E8A93E-E3BC-44A1-9D41-3386928FD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55b13e-5550-4a64-82c9-4795d4b5fce9"/>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Vickie Brown</cp:lastModifiedBy>
  <cp:revision>12</cp:revision>
  <cp:lastPrinted>2016-04-07T14:03:00Z</cp:lastPrinted>
  <dcterms:created xsi:type="dcterms:W3CDTF">2023-07-07T19:11:00Z</dcterms:created>
  <dcterms:modified xsi:type="dcterms:W3CDTF">2023-07-28T15:24:00Z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y fmtid="{D5CDD505-2E9C-101B-9397-08002B2CF9AE}" pid="3" name="ParentID">
    <vt:lpwstr>37952</vt:lpwstr>
  </property>
  <property fmtid="{D5CDD505-2E9C-101B-9397-08002B2CF9AE}" pid="4" name="ParentContentType">
    <vt:lpwstr>Work Package</vt:lpwstr>
  </property>
</Properties>
</file>